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2F33" w14:textId="61BBECF5" w:rsidR="00A87A26" w:rsidRPr="000B732F" w:rsidRDefault="00BD0AAE" w:rsidP="00A87A26">
      <w:pPr>
        <w:pStyle w:val="02CalibriBold16"/>
        <w:rPr>
          <w:rFonts w:asciiTheme="minorHAnsi" w:hAnsiTheme="minorHAnsi" w:cstheme="minorHAnsi"/>
          <w:b w:val="0"/>
          <w:color w:val="ED7D31" w:themeColor="accent2"/>
          <w:sz w:val="28"/>
          <w:szCs w:val="28"/>
          <w:lang w:val="en-CA" w:eastAsia="en-CA"/>
        </w:rPr>
      </w:pPr>
      <w:r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Cone Zone </w:t>
      </w:r>
      <w:r w:rsidR="00A87A26" w:rsidRPr="000B732F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Social Media </w:t>
      </w:r>
      <w:r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Messages - </w:t>
      </w:r>
      <w:r w:rsidR="00A87A26" w:rsidRPr="000B732F">
        <w:rPr>
          <w:rFonts w:asciiTheme="minorHAnsi" w:hAnsiTheme="minorHAnsi" w:cstheme="minorHAnsi"/>
          <w:color w:val="ED7D31" w:themeColor="accent2"/>
          <w:sz w:val="28"/>
          <w:szCs w:val="28"/>
        </w:rPr>
        <w:t>Target</w:t>
      </w:r>
      <w:r>
        <w:rPr>
          <w:rFonts w:asciiTheme="minorHAnsi" w:hAnsiTheme="minorHAnsi" w:cstheme="minorHAnsi"/>
          <w:color w:val="ED7D31" w:themeColor="accent2"/>
          <w:sz w:val="28"/>
          <w:szCs w:val="28"/>
        </w:rPr>
        <w:t>ing</w:t>
      </w:r>
      <w:r w:rsidR="00A87A26" w:rsidRPr="000B732F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Employers</w:t>
      </w:r>
      <w:r w:rsidR="00680158" w:rsidRPr="000B732F">
        <w:rPr>
          <w:rFonts w:asciiTheme="minorHAnsi" w:hAnsiTheme="minorHAnsi" w:cstheme="minorHAnsi"/>
          <w:color w:val="ED7D31" w:themeColor="accent2"/>
          <w:sz w:val="28"/>
          <w:szCs w:val="28"/>
        </w:rPr>
        <w:t>, Supervisors</w:t>
      </w:r>
      <w:r w:rsidR="00AC0B28" w:rsidRPr="000B732F">
        <w:rPr>
          <w:rFonts w:asciiTheme="minorHAnsi" w:hAnsiTheme="minorHAnsi" w:cstheme="minorHAnsi"/>
          <w:color w:val="ED7D31" w:themeColor="accent2"/>
          <w:sz w:val="28"/>
          <w:szCs w:val="28"/>
        </w:rPr>
        <w:t xml:space="preserve"> and Workers</w:t>
      </w:r>
    </w:p>
    <w:p w14:paraId="3883B3F9" w14:textId="4AFE7FCD" w:rsidR="00A87A26" w:rsidRPr="000B732F" w:rsidRDefault="00A87A26" w:rsidP="00A87A26">
      <w:p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b/>
          <w:sz w:val="22"/>
          <w:szCs w:val="22"/>
          <w:lang w:val="en-US"/>
        </w:rPr>
        <w:t>Campaign</w:t>
      </w:r>
      <w:r w:rsidR="00BD0AA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focus</w:t>
      </w:r>
      <w:r w:rsidRPr="000B732F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 </w:t>
      </w:r>
      <w:r w:rsidR="00680158" w:rsidRPr="000B732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May </w:t>
      </w:r>
      <w:r w:rsidR="007F10C1" w:rsidRPr="000B732F">
        <w:rPr>
          <w:rFonts w:asciiTheme="minorHAnsi" w:hAnsiTheme="minorHAnsi" w:cstheme="minorHAnsi"/>
          <w:bCs/>
          <w:sz w:val="22"/>
          <w:szCs w:val="22"/>
          <w:lang w:val="en-US"/>
        </w:rPr>
        <w:t>1</w:t>
      </w:r>
      <w:r w:rsidR="00EC149C">
        <w:rPr>
          <w:rFonts w:asciiTheme="minorHAnsi" w:hAnsiTheme="minorHAnsi" w:cstheme="minorHAnsi"/>
          <w:bCs/>
          <w:sz w:val="22"/>
          <w:szCs w:val="22"/>
          <w:lang w:val="en-US"/>
        </w:rPr>
        <w:t>3</w:t>
      </w:r>
      <w:r w:rsidRPr="000B732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680158" w:rsidRPr="000B732F">
        <w:rPr>
          <w:rFonts w:asciiTheme="minorHAnsi" w:hAnsiTheme="minorHAnsi" w:cstheme="minorHAnsi"/>
          <w:bCs/>
          <w:sz w:val="22"/>
          <w:szCs w:val="22"/>
          <w:lang w:val="en-US"/>
        </w:rPr>
        <w:t>–</w:t>
      </w:r>
      <w:r w:rsidRPr="000B732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680158" w:rsidRPr="000B732F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August </w:t>
      </w:r>
      <w:r w:rsidRPr="000B732F">
        <w:rPr>
          <w:rFonts w:asciiTheme="minorHAnsi" w:hAnsiTheme="minorHAnsi" w:cstheme="minorHAnsi"/>
          <w:bCs/>
          <w:sz w:val="22"/>
          <w:szCs w:val="22"/>
          <w:lang w:val="en-US"/>
        </w:rPr>
        <w:t>31, 20</w:t>
      </w:r>
      <w:r w:rsidR="00B139B0" w:rsidRPr="000B732F">
        <w:rPr>
          <w:rFonts w:asciiTheme="minorHAnsi" w:hAnsiTheme="minorHAnsi" w:cstheme="minorHAnsi"/>
          <w:bCs/>
          <w:sz w:val="22"/>
          <w:szCs w:val="22"/>
          <w:lang w:val="en-US"/>
        </w:rPr>
        <w:t>2</w:t>
      </w:r>
      <w:r w:rsidR="00EC149C">
        <w:rPr>
          <w:rFonts w:asciiTheme="minorHAnsi" w:hAnsiTheme="minorHAnsi" w:cstheme="minorHAnsi"/>
          <w:bCs/>
          <w:sz w:val="22"/>
          <w:szCs w:val="22"/>
          <w:lang w:val="en-US"/>
        </w:rPr>
        <w:t>4</w:t>
      </w:r>
    </w:p>
    <w:p w14:paraId="2F9C25E9" w14:textId="77777777" w:rsidR="00A87A26" w:rsidRPr="000B732F" w:rsidRDefault="00A87A26" w:rsidP="00A87A26">
      <w:pPr>
        <w:outlineLvl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146715F1" w14:textId="40CCD30B" w:rsidR="00A87A26" w:rsidRPr="000B732F" w:rsidRDefault="00A87A26" w:rsidP="00A87A26">
      <w:pPr>
        <w:pStyle w:val="03CalibriBold14"/>
        <w:spacing w:before="120"/>
        <w:rPr>
          <w:rFonts w:asciiTheme="minorHAnsi" w:hAnsiTheme="minorHAnsi" w:cstheme="minorHAnsi"/>
          <w:color w:val="ED7D31" w:themeColor="accent2"/>
          <w:sz w:val="24"/>
        </w:rPr>
      </w:pPr>
      <w:r w:rsidRPr="000B732F">
        <w:rPr>
          <w:rFonts w:asciiTheme="minorHAnsi" w:hAnsiTheme="minorHAnsi" w:cstheme="minorHAnsi"/>
          <w:color w:val="ED7D31" w:themeColor="accent2"/>
          <w:sz w:val="24"/>
        </w:rPr>
        <w:t>Social Media Content</w:t>
      </w:r>
      <w:r w:rsidRPr="000B732F">
        <w:rPr>
          <w:rFonts w:asciiTheme="minorHAnsi" w:hAnsiTheme="minorHAnsi" w:cstheme="minorHAnsi"/>
          <w:color w:val="ED7D31" w:themeColor="accent2"/>
          <w:sz w:val="24"/>
        </w:rPr>
        <w:tab/>
      </w:r>
    </w:p>
    <w:p w14:paraId="0DDBC781" w14:textId="4E57A1E9" w:rsidR="00BD0AAE" w:rsidRDefault="00BD0AAE" w:rsidP="00BD0AAE">
      <w:pPr>
        <w:autoSpaceDE w:val="0"/>
        <w:autoSpaceDN w:val="0"/>
        <w:adjustRightInd w:val="0"/>
        <w:ind w:right="-10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Below is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written 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 xml:space="preserve">content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 xml:space="preserve">can be used </w:t>
      </w:r>
      <w:r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 xml:space="preserve"> your social media </w:t>
      </w:r>
      <w:r>
        <w:rPr>
          <w:rFonts w:asciiTheme="minorHAnsi" w:hAnsiTheme="minorHAnsi" w:cstheme="minorHAnsi"/>
          <w:color w:val="000000"/>
          <w:sz w:val="22"/>
          <w:szCs w:val="22"/>
        </w:rPr>
        <w:t>posts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E6639">
        <w:rPr>
          <w:rFonts w:asciiTheme="minorHAnsi" w:hAnsiTheme="minorHAnsi" w:cstheme="minorHAnsi"/>
          <w:color w:val="000000"/>
          <w:sz w:val="22"/>
          <w:szCs w:val="22"/>
        </w:rPr>
        <w:t xml:space="preserve"> They are directed at employers or supervisors or roadside workers. 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 xml:space="preserve"> If you are changing or adding to any of the messages here, please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always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 xml:space="preserve"> include the hashtag #ConeZoneBC so that we can track </w:t>
      </w:r>
      <w:r>
        <w:rPr>
          <w:rFonts w:asciiTheme="minorHAnsi" w:hAnsiTheme="minorHAnsi" w:cstheme="minorHAnsi"/>
          <w:color w:val="000000"/>
          <w:sz w:val="22"/>
          <w:szCs w:val="22"/>
        </w:rPr>
        <w:t>social media activity and engagement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381682B" w14:textId="77777777" w:rsidR="00BD0AAE" w:rsidRDefault="00BD0AAE" w:rsidP="00BD0AAE">
      <w:pPr>
        <w:autoSpaceDE w:val="0"/>
        <w:autoSpaceDN w:val="0"/>
        <w:adjustRightInd w:val="0"/>
        <w:ind w:right="-1000"/>
        <w:rPr>
          <w:rFonts w:asciiTheme="minorHAnsi" w:hAnsiTheme="minorHAnsi" w:cstheme="minorHAnsi"/>
          <w:color w:val="000000"/>
          <w:sz w:val="22"/>
          <w:szCs w:val="22"/>
        </w:rPr>
      </w:pPr>
    </w:p>
    <w:p w14:paraId="56861E53" w14:textId="77777777" w:rsidR="00BD0AAE" w:rsidRDefault="00BD0AAE" w:rsidP="00BD0AAE">
      <w:pPr>
        <w:autoSpaceDE w:val="0"/>
        <w:autoSpaceDN w:val="0"/>
        <w:adjustRightInd w:val="0"/>
        <w:ind w:right="-10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Images to accompany the posts can be found in the “</w:t>
      </w:r>
      <w:hyperlink r:id="rId11" w:history="1">
        <w:r w:rsidRPr="009A64B6">
          <w:rPr>
            <w:rStyle w:val="Hyperlink"/>
            <w:rFonts w:asciiTheme="minorHAnsi" w:hAnsiTheme="minorHAnsi" w:cstheme="minorHAnsi"/>
            <w:sz w:val="22"/>
            <w:szCs w:val="22"/>
          </w:rPr>
          <w:t>Campaign resources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” section of the ConeZoneBC.com website, or feel free to use your own. Images are sized for Facebook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>, Instagram, and Twitter. For LinkedIn, we recommend using the images that are sized for</w:t>
      </w:r>
      <w:r w:rsidRPr="002455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45532">
        <w:rPr>
          <w:rFonts w:asciiTheme="minorHAnsi" w:hAnsiTheme="minorHAnsi" w:cstheme="minorHAnsi"/>
          <w:sz w:val="22"/>
          <w:szCs w:val="22"/>
        </w:rPr>
        <w:t>Facebook</w:t>
      </w:r>
      <w:r w:rsidRPr="00245532">
        <w:rPr>
          <w:rFonts w:asciiTheme="minorHAnsi" w:hAnsiTheme="minorHAnsi" w:cstheme="minorHAnsi"/>
          <w:color w:val="000000"/>
          <w:sz w:val="22"/>
          <w:szCs w:val="22"/>
        </w:rPr>
        <w:t>. The images can also be used on your website, in your newsletters</w:t>
      </w:r>
      <w:r>
        <w:rPr>
          <w:rFonts w:asciiTheme="minorHAnsi" w:hAnsiTheme="minorHAnsi" w:cstheme="minorHAnsi"/>
          <w:color w:val="000000"/>
          <w:sz w:val="22"/>
          <w:szCs w:val="22"/>
        </w:rPr>
        <w:t>, etc.</w:t>
      </w:r>
    </w:p>
    <w:p w14:paraId="724634C9" w14:textId="77777777" w:rsidR="00BD0AAE" w:rsidRDefault="00BD0AAE" w:rsidP="00BD0AAE">
      <w:pPr>
        <w:autoSpaceDE w:val="0"/>
        <w:autoSpaceDN w:val="0"/>
        <w:adjustRightInd w:val="0"/>
        <w:ind w:right="-100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63ECAC" w14:textId="78FC866B" w:rsidR="00BD0AAE" w:rsidRDefault="00BD0AAE" w:rsidP="00BD0AAE">
      <w:pPr>
        <w:autoSpaceDE w:val="0"/>
        <w:autoSpaceDN w:val="0"/>
        <w:adjustRightInd w:val="0"/>
        <w:ind w:right="-100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Alliance members are requested to help support the campaign during its focus of May 1</w:t>
      </w:r>
      <w:r w:rsidR="00EC149C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Aug 31, but because roadside work happens year-round, members are encouraged to post Cone Zone messages throughout the year.</w:t>
      </w:r>
    </w:p>
    <w:p w14:paraId="367B3A75" w14:textId="77777777" w:rsidR="00BD0AAE" w:rsidRPr="00245532" w:rsidRDefault="00BD0AAE" w:rsidP="00BD0AAE">
      <w:pPr>
        <w:autoSpaceDE w:val="0"/>
        <w:autoSpaceDN w:val="0"/>
        <w:adjustRightInd w:val="0"/>
        <w:ind w:right="-100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E6848" w14:textId="7B8D2055" w:rsidR="00BD0AAE" w:rsidRPr="00245532" w:rsidRDefault="00BD0AAE" w:rsidP="00BD0AAE">
      <w:pPr>
        <w:autoSpaceDE w:val="0"/>
        <w:autoSpaceDN w:val="0"/>
        <w:adjustRightInd w:val="0"/>
        <w:ind w:right="-1000"/>
        <w:rPr>
          <w:rFonts w:asciiTheme="minorHAnsi" w:hAnsiTheme="minorHAnsi" w:cstheme="minorHAnsi"/>
          <w:color w:val="000000"/>
          <w:sz w:val="22"/>
          <w:szCs w:val="22"/>
        </w:rPr>
      </w:pPr>
      <w:r w:rsidRPr="00245532">
        <w:rPr>
          <w:rFonts w:asciiTheme="minorHAnsi" w:hAnsiTheme="minorHAnsi" w:cstheme="minorHAnsi"/>
          <w:color w:val="000000"/>
          <w:sz w:val="22"/>
          <w:szCs w:val="22"/>
        </w:rPr>
        <w:t>If you have any questions or need support with the social media promotion of the campaign, please contac</w:t>
      </w:r>
      <w:r w:rsidR="004D039A">
        <w:rPr>
          <w:rFonts w:asciiTheme="minorHAnsi" w:hAnsiTheme="minorHAnsi" w:cstheme="minorHAnsi"/>
          <w:color w:val="000000"/>
          <w:sz w:val="22"/>
          <w:szCs w:val="22"/>
        </w:rPr>
        <w:t xml:space="preserve">t </w:t>
      </w:r>
      <w:hyperlink r:id="rId12" w:history="1">
        <w:r w:rsidR="004D039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n.scudamore@roadsafetyatwork.ca</w:t>
        </w:r>
      </w:hyperlink>
      <w:r w:rsidR="004D039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0711F345" w14:textId="77777777" w:rsidR="00A87A26" w:rsidRDefault="00A87A26" w:rsidP="00A87A26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2"/>
          <w:szCs w:val="22"/>
        </w:rPr>
      </w:pPr>
    </w:p>
    <w:p w14:paraId="042587DA" w14:textId="77777777" w:rsidR="005E6639" w:rsidRPr="000B732F" w:rsidRDefault="005E6639" w:rsidP="00A87A26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2"/>
          <w:szCs w:val="22"/>
        </w:rPr>
      </w:pPr>
    </w:p>
    <w:p w14:paraId="56AE41A8" w14:textId="0C065154" w:rsidR="00A87A26" w:rsidRPr="000B732F" w:rsidRDefault="00A87A26" w:rsidP="00A87A26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ED7D31" w:themeColor="accent2"/>
        </w:rPr>
      </w:pPr>
      <w:r w:rsidRPr="000B732F">
        <w:rPr>
          <w:rFonts w:asciiTheme="minorHAnsi" w:hAnsiTheme="minorHAnsi" w:cstheme="minorHAnsi"/>
          <w:b/>
          <w:color w:val="ED7D31" w:themeColor="accent2"/>
        </w:rPr>
        <w:t xml:space="preserve">Audience: Employers, Supervisors </w:t>
      </w:r>
    </w:p>
    <w:p w14:paraId="524B8130" w14:textId="77777777" w:rsidR="00A87A26" w:rsidRPr="000B732F" w:rsidRDefault="00A87A26" w:rsidP="00A87A26">
      <w:pPr>
        <w:tabs>
          <w:tab w:val="left" w:pos="709"/>
          <w:tab w:val="left" w:pos="8789"/>
        </w:tabs>
        <w:rPr>
          <w:rFonts w:asciiTheme="minorHAnsi" w:hAnsiTheme="minorHAnsi" w:cstheme="minorHAnsi"/>
          <w:sz w:val="22"/>
          <w:szCs w:val="22"/>
          <w:lang w:eastAsia="en-CA"/>
        </w:rPr>
      </w:pPr>
    </w:p>
    <w:p w14:paraId="0154D0CF" w14:textId="025577A6" w:rsidR="00A25882" w:rsidRPr="000B732F" w:rsidRDefault="00617A83" w:rsidP="00235C0A">
      <w:pPr>
        <w:spacing w:line="235" w:lineRule="auto"/>
        <w:ind w:right="184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10 items </w:t>
      </w:r>
      <w:r w:rsidR="00662E44" w:rsidRPr="000B732F">
        <w:rPr>
          <w:rFonts w:asciiTheme="minorHAnsi" w:eastAsia="Calibri" w:hAnsiTheme="minorHAnsi" w:cstheme="minorHAnsi"/>
          <w:sz w:val="22"/>
          <w:szCs w:val="22"/>
        </w:rPr>
        <w:t>to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E6D88" w:rsidRPr="000B732F">
        <w:rPr>
          <w:rFonts w:asciiTheme="minorHAnsi" w:eastAsia="Calibri" w:hAnsiTheme="minorHAnsi" w:cstheme="minorHAnsi"/>
          <w:sz w:val="22"/>
          <w:szCs w:val="22"/>
        </w:rPr>
        <w:t>check off your list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 before your roadside workers begin work</w:t>
      </w:r>
      <w:r w:rsidR="00903F9E" w:rsidRPr="000B732F">
        <w:rPr>
          <w:rFonts w:asciiTheme="minorHAnsi" w:eastAsia="Calibri" w:hAnsiTheme="minorHAnsi" w:cstheme="minorHAnsi"/>
          <w:sz w:val="22"/>
          <w:szCs w:val="22"/>
        </w:rPr>
        <w:t>:</w:t>
      </w:r>
      <w:r w:rsidR="00903F9E" w:rsidRPr="000B732F">
        <w:rPr>
          <w:rFonts w:asciiTheme="minorHAnsi" w:hAnsiTheme="minorHAnsi" w:cstheme="minorHAnsi"/>
        </w:rPr>
        <w:t xml:space="preserve"> </w:t>
      </w:r>
      <w:hyperlink r:id="rId13" w:history="1">
        <w:r w:rsidR="003F6730" w:rsidRPr="00997BC7">
          <w:rPr>
            <w:rStyle w:val="Hyperlink"/>
            <w:rFonts w:asciiTheme="minorHAnsi" w:hAnsiTheme="minorHAnsi" w:cstheme="minorHAnsi"/>
          </w:rPr>
          <w:t>https://roadsafetyatwork.ca/resource/handout/roadside-work-preparation-checklist/</w:t>
        </w:r>
      </w:hyperlink>
      <w:r w:rsidR="003F6730">
        <w:rPr>
          <w:rFonts w:asciiTheme="minorHAnsi" w:hAnsiTheme="minorHAnsi" w:cstheme="minorHAnsi"/>
        </w:rPr>
        <w:t xml:space="preserve"> </w:t>
      </w:r>
      <w:r w:rsidR="00713813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51321E80" w14:textId="77777777" w:rsidR="00A25882" w:rsidRPr="000B732F" w:rsidRDefault="00A25882" w:rsidP="00235C0A">
      <w:pPr>
        <w:spacing w:line="235" w:lineRule="auto"/>
        <w:ind w:right="184"/>
        <w:rPr>
          <w:rFonts w:asciiTheme="minorHAnsi" w:eastAsia="Calibri" w:hAnsiTheme="minorHAnsi" w:cstheme="minorHAnsi"/>
          <w:sz w:val="22"/>
          <w:szCs w:val="22"/>
        </w:rPr>
      </w:pPr>
    </w:p>
    <w:p w14:paraId="6A32143B" w14:textId="21055A8C" w:rsidR="00A87A26" w:rsidRPr="000B732F" w:rsidRDefault="00A75FDD" w:rsidP="00235C0A">
      <w:pPr>
        <w:spacing w:line="235" w:lineRule="auto"/>
        <w:ind w:right="184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eastAsia="Calibri" w:hAnsiTheme="minorHAnsi" w:cstheme="minorHAnsi"/>
          <w:sz w:val="22"/>
          <w:szCs w:val="22"/>
        </w:rPr>
        <w:t>Did you know? As an empl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0B732F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r, you </w:t>
      </w:r>
      <w:r w:rsidR="00475844" w:rsidRPr="000B732F">
        <w:rPr>
          <w:rFonts w:asciiTheme="minorHAnsi" w:eastAsia="Calibri" w:hAnsiTheme="minorHAnsi" w:cstheme="minorHAnsi"/>
          <w:sz w:val="22"/>
          <w:szCs w:val="22"/>
        </w:rPr>
        <w:t>are</w:t>
      </w:r>
      <w:r w:rsidRPr="000B732F">
        <w:rPr>
          <w:rFonts w:asciiTheme="minorHAnsi" w:eastAsia="Calibri" w:hAnsiTheme="minorHAnsi" w:cstheme="minorHAnsi"/>
          <w:spacing w:val="11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0B732F">
        <w:rPr>
          <w:rFonts w:asciiTheme="minorHAnsi" w:eastAsia="Calibri" w:hAnsiTheme="minorHAnsi" w:cstheme="minorHAnsi"/>
          <w:sz w:val="22"/>
          <w:szCs w:val="22"/>
        </w:rPr>
        <w:t>s</w:t>
      </w:r>
      <w:r w:rsidRPr="000B732F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Pr="000B732F">
        <w:rPr>
          <w:rFonts w:asciiTheme="minorHAnsi" w:eastAsia="Calibri" w:hAnsiTheme="minorHAnsi" w:cstheme="minorHAnsi"/>
          <w:sz w:val="22"/>
          <w:szCs w:val="22"/>
        </w:rPr>
        <w:t>ons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0B732F">
        <w:rPr>
          <w:rFonts w:asciiTheme="minorHAnsi" w:eastAsia="Calibri" w:hAnsiTheme="minorHAnsi" w:cstheme="minorHAnsi"/>
          <w:sz w:val="22"/>
          <w:szCs w:val="22"/>
        </w:rPr>
        <w:t>b</w:t>
      </w:r>
      <w:r w:rsidR="0047584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le</w:t>
      </w:r>
      <w:r w:rsidRPr="000B732F">
        <w:rPr>
          <w:rFonts w:asciiTheme="minorHAnsi" w:eastAsia="Calibri" w:hAnsiTheme="minorHAnsi" w:cstheme="minorHAnsi"/>
          <w:spacing w:val="32"/>
          <w:sz w:val="22"/>
          <w:szCs w:val="22"/>
        </w:rPr>
        <w:t xml:space="preserve"> </w:t>
      </w:r>
      <w:r w:rsidR="0047584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for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B732F">
        <w:rPr>
          <w:rFonts w:asciiTheme="minorHAnsi" w:eastAsia="Calibri" w:hAnsiTheme="minorHAnsi" w:cstheme="minorHAnsi"/>
          <w:sz w:val="22"/>
          <w:szCs w:val="22"/>
        </w:rPr>
        <w:t>n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0B732F">
        <w:rPr>
          <w:rFonts w:asciiTheme="minorHAnsi" w:eastAsia="Calibri" w:hAnsiTheme="minorHAnsi" w:cstheme="minorHAnsi"/>
          <w:sz w:val="22"/>
          <w:szCs w:val="22"/>
        </w:rPr>
        <w:t>u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="00475844" w:rsidRPr="000B732F">
        <w:rPr>
          <w:rFonts w:asciiTheme="minorHAnsi" w:eastAsia="Calibri" w:hAnsiTheme="minorHAnsi" w:cstheme="minorHAnsi"/>
          <w:sz w:val="22"/>
          <w:szCs w:val="22"/>
        </w:rPr>
        <w:t>ing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0B732F">
        <w:rPr>
          <w:rFonts w:asciiTheme="minorHAnsi" w:eastAsia="Calibri" w:hAnsiTheme="minorHAnsi" w:cstheme="minorHAnsi"/>
          <w:sz w:val="22"/>
          <w:szCs w:val="22"/>
        </w:rPr>
        <w:t>he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z w:val="22"/>
          <w:szCs w:val="22"/>
        </w:rPr>
        <w:t>h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B732F">
        <w:rPr>
          <w:rFonts w:asciiTheme="minorHAnsi" w:eastAsia="Calibri" w:hAnsiTheme="minorHAnsi" w:cstheme="minorHAnsi"/>
          <w:sz w:val="22"/>
          <w:szCs w:val="22"/>
        </w:rPr>
        <w:t>al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h and 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0B732F">
        <w:rPr>
          <w:rFonts w:asciiTheme="minorHAnsi" w:eastAsia="Calibri" w:hAnsiTheme="minorHAnsi" w:cstheme="minorHAnsi"/>
          <w:sz w:val="22"/>
          <w:szCs w:val="22"/>
        </w:rPr>
        <w:t>a</w:t>
      </w:r>
      <w:r w:rsidRPr="000B732F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0B732F">
        <w:rPr>
          <w:rFonts w:asciiTheme="minorHAnsi" w:eastAsia="Calibri" w:hAnsiTheme="minorHAnsi" w:cstheme="minorHAnsi"/>
          <w:sz w:val="22"/>
          <w:szCs w:val="22"/>
        </w:rPr>
        <w:t>y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0B732F">
        <w:rPr>
          <w:rFonts w:asciiTheme="minorHAnsi" w:eastAsia="Calibri" w:hAnsiTheme="minorHAnsi" w:cstheme="minorHAnsi"/>
          <w:sz w:val="22"/>
          <w:szCs w:val="22"/>
        </w:rPr>
        <w:t>f</w:t>
      </w:r>
      <w:r w:rsidRPr="000B732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your</w:t>
      </w:r>
      <w:r w:rsidRPr="000B732F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696B81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employees 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and contractors along </w:t>
      </w:r>
      <w:r w:rsidR="00B860FB" w:rsidRPr="000B732F">
        <w:rPr>
          <w:rFonts w:asciiTheme="minorHAnsi" w:eastAsia="Calibri" w:hAnsiTheme="minorHAnsi" w:cstheme="minorHAnsi"/>
          <w:sz w:val="22"/>
          <w:szCs w:val="22"/>
        </w:rPr>
        <w:t>#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BC’s roads and </w:t>
      </w:r>
      <w:r w:rsidR="00B860FB" w:rsidRPr="000B732F">
        <w:rPr>
          <w:rFonts w:asciiTheme="minorHAnsi" w:eastAsia="Calibri" w:hAnsiTheme="minorHAnsi" w:cstheme="minorHAnsi"/>
          <w:sz w:val="22"/>
          <w:szCs w:val="22"/>
        </w:rPr>
        <w:t>#BC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highways. </w:t>
      </w:r>
      <w:r w:rsidR="003F6730">
        <w:rPr>
          <w:rFonts w:asciiTheme="minorHAnsi" w:eastAsia="Calibri" w:hAnsiTheme="minorHAnsi" w:cstheme="minorHAnsi"/>
          <w:sz w:val="22"/>
          <w:szCs w:val="22"/>
        </w:rPr>
        <w:t>Find information in</w:t>
      </w:r>
      <w:r w:rsidR="000F1D2B"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A5CE2" w:rsidRPr="000B732F">
        <w:rPr>
          <w:rFonts w:asciiTheme="minorHAnsi" w:eastAsia="Calibri" w:hAnsiTheme="minorHAnsi" w:cstheme="minorHAnsi"/>
          <w:sz w:val="22"/>
          <w:szCs w:val="22"/>
        </w:rPr>
        <w:t xml:space="preserve">this </w:t>
      </w:r>
      <w:r w:rsidR="000F1D2B" w:rsidRPr="000B732F">
        <w:rPr>
          <w:rFonts w:asciiTheme="minorHAnsi" w:eastAsia="Calibri" w:hAnsiTheme="minorHAnsi" w:cstheme="minorHAnsi"/>
          <w:sz w:val="22"/>
          <w:szCs w:val="22"/>
        </w:rPr>
        <w:t>free tool</w:t>
      </w:r>
      <w:r w:rsidR="008D474A"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F1D2B" w:rsidRPr="000B732F">
        <w:rPr>
          <w:rFonts w:asciiTheme="minorHAnsi" w:eastAsia="Calibri" w:hAnsiTheme="minorHAnsi" w:cstheme="minorHAnsi"/>
          <w:sz w:val="22"/>
          <w:szCs w:val="22"/>
        </w:rPr>
        <w:t>kit</w:t>
      </w:r>
      <w:r w:rsidR="004A5CE2" w:rsidRPr="000B732F">
        <w:rPr>
          <w:rFonts w:asciiTheme="minorHAnsi" w:hAnsiTheme="minorHAnsi" w:cstheme="minorHAnsi"/>
          <w:sz w:val="22"/>
          <w:szCs w:val="22"/>
        </w:rPr>
        <w:t>:</w:t>
      </w:r>
      <w:r w:rsidR="003F6730" w:rsidRPr="003F6730">
        <w:t xml:space="preserve"> </w:t>
      </w:r>
      <w:hyperlink r:id="rId14" w:history="1">
        <w:r w:rsidR="003F6730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https://roadsafetyatwork.ca/resource/tool-kit/work-zone-planning/</w:t>
        </w:r>
      </w:hyperlink>
      <w:r w:rsidR="003F6730">
        <w:rPr>
          <w:rFonts w:asciiTheme="minorHAnsi" w:hAnsiTheme="minorHAnsi" w:cstheme="minorHAnsi"/>
          <w:sz w:val="22"/>
          <w:szCs w:val="22"/>
        </w:rPr>
        <w:t xml:space="preserve"> </w:t>
      </w:r>
      <w:r w:rsidR="001F11D2" w:rsidRPr="000B732F">
        <w:rPr>
          <w:rFonts w:asciiTheme="minorHAnsi" w:hAnsiTheme="minorHAnsi" w:cstheme="minorHAnsi"/>
        </w:rPr>
        <w:t xml:space="preserve"> </w:t>
      </w:r>
      <w:r w:rsidR="00235C0A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7490BA52" w14:textId="77777777" w:rsidR="003A6614" w:rsidRPr="000B732F" w:rsidRDefault="003A6614" w:rsidP="003A6614">
      <w:pPr>
        <w:spacing w:line="252" w:lineRule="exact"/>
        <w:ind w:right="-20"/>
        <w:rPr>
          <w:rFonts w:asciiTheme="minorHAnsi" w:eastAsia="Calibri" w:hAnsiTheme="minorHAnsi" w:cstheme="minorHAnsi"/>
          <w:position w:val="1"/>
          <w:sz w:val="22"/>
          <w:szCs w:val="22"/>
        </w:rPr>
      </w:pPr>
    </w:p>
    <w:p w14:paraId="10A18A1C" w14:textId="20F7A27A" w:rsidR="003A6614" w:rsidRPr="000B732F" w:rsidRDefault="00E7424B" w:rsidP="0061440D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>Empl</w:t>
      </w:r>
      <w:r w:rsidRPr="000B732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</w:t>
      </w:r>
      <w:r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y</w:t>
      </w:r>
      <w:r w:rsidRPr="000B732F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e</w:t>
      </w:r>
      <w:r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r</w:t>
      </w:r>
      <w:r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>s:</w:t>
      </w:r>
      <w:r w:rsidR="00CD7A3C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 p</w:t>
      </w:r>
      <w:r w:rsidR="003A6614"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r</w:t>
      </w:r>
      <w:r w:rsidR="003A6614" w:rsidRPr="000B732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</w:t>
      </w:r>
      <w:r w:rsidR="003A6614"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v</w:t>
      </w:r>
      <w:r w:rsidR="003A6614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="003A6614" w:rsidRPr="000B732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d</w:t>
      </w:r>
      <w:r w:rsidR="003A6614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>e</w:t>
      </w:r>
      <w:r w:rsidR="003A6614"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</w:t>
      </w:r>
      <w:r w:rsidR="00CD7A3C" w:rsidRPr="000B732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your</w:t>
      </w:r>
      <w:r w:rsidR="003A6614" w:rsidRPr="000B732F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roadside </w:t>
      </w:r>
      <w:r w:rsidR="003A6614"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w</w:t>
      </w:r>
      <w:r w:rsidR="003A6614" w:rsidRPr="000B732F">
        <w:rPr>
          <w:rFonts w:asciiTheme="minorHAnsi" w:eastAsia="Calibri" w:hAnsiTheme="minorHAnsi" w:cstheme="minorHAnsi"/>
          <w:spacing w:val="-3"/>
          <w:position w:val="1"/>
          <w:sz w:val="22"/>
          <w:szCs w:val="22"/>
        </w:rPr>
        <w:t>o</w:t>
      </w:r>
      <w:r w:rsidR="003A6614"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r</w:t>
      </w:r>
      <w:r w:rsidR="003A6614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>k</w:t>
      </w:r>
      <w:r w:rsidR="003A6614" w:rsidRPr="000B732F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e</w:t>
      </w:r>
      <w:r w:rsidR="003A6614"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r</w:t>
      </w:r>
      <w:r w:rsidR="003A6614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s </w:t>
      </w:r>
      <w:r w:rsidR="003A6614" w:rsidRPr="000B732F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w</w:t>
      </w:r>
      <w:r w:rsidR="003A6614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="003A6614" w:rsidRPr="000B732F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="003A6614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>h</w:t>
      </w:r>
      <w:r w:rsidR="00CD7A3C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 the proper</w:t>
      </w:r>
      <w:r w:rsidR="003A6614" w:rsidRPr="000B732F">
        <w:rPr>
          <w:rFonts w:asciiTheme="minorHAnsi" w:eastAsia="Calibri" w:hAnsiTheme="minorHAnsi" w:cstheme="minorHAnsi"/>
          <w:position w:val="1"/>
          <w:sz w:val="22"/>
          <w:szCs w:val="22"/>
        </w:rPr>
        <w:t xml:space="preserve"> supervision, 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ra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n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="003A6614" w:rsidRPr="000B732F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,</w:t>
      </w:r>
      <w:r w:rsidR="003A6614" w:rsidRPr="000B732F">
        <w:rPr>
          <w:rFonts w:asciiTheme="minorHAnsi" w:eastAsia="Calibri" w:hAnsiTheme="minorHAnsi" w:cstheme="minorHAnsi"/>
          <w:spacing w:val="19"/>
          <w:sz w:val="22"/>
          <w:szCs w:val="22"/>
        </w:rPr>
        <w:t xml:space="preserve"> 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qu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="003A6614" w:rsidRPr="000B732F">
        <w:rPr>
          <w:rFonts w:asciiTheme="minorHAnsi" w:eastAsia="Calibri" w:hAnsiTheme="minorHAnsi" w:cstheme="minorHAnsi"/>
          <w:spacing w:val="-3"/>
          <w:sz w:val="22"/>
          <w:szCs w:val="22"/>
        </w:rPr>
        <w:t>p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="003A6614" w:rsidRPr="000B732F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t,</w:t>
      </w:r>
      <w:r w:rsidR="003A6614" w:rsidRPr="000B732F">
        <w:rPr>
          <w:rFonts w:asciiTheme="minorHAnsi" w:eastAsia="Calibri" w:hAnsiTheme="minorHAnsi" w:cstheme="minorHAnsi"/>
          <w:spacing w:val="22"/>
          <w:sz w:val="22"/>
          <w:szCs w:val="22"/>
        </w:rPr>
        <w:t xml:space="preserve"> 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nd</w:t>
      </w:r>
      <w:r w:rsidR="003A6614" w:rsidRPr="000B732F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="003A6614" w:rsidRPr="000B732F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ou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c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s</w:t>
      </w:r>
      <w:r w:rsidR="003A6614" w:rsidRPr="000B732F">
        <w:rPr>
          <w:rFonts w:asciiTheme="minorHAnsi" w:eastAsia="Calibri" w:hAnsiTheme="minorHAnsi" w:cstheme="minorHAnsi"/>
          <w:spacing w:val="12"/>
          <w:sz w:val="22"/>
          <w:szCs w:val="22"/>
        </w:rPr>
        <w:t xml:space="preserve"> 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o help k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ee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 xml:space="preserve">p 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h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 xml:space="preserve">m </w:t>
      </w:r>
      <w:r w:rsidR="003A6614" w:rsidRPr="000B732F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="003A6614" w:rsidRPr="000B732F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f</w:t>
      </w:r>
      <w:r w:rsidR="003A6614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="00CD7A3C" w:rsidRPr="000B732F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on the job</w:t>
      </w:r>
      <w:r w:rsidR="003A6614" w:rsidRPr="000B732F">
        <w:rPr>
          <w:rFonts w:asciiTheme="minorHAnsi" w:eastAsia="Calibri" w:hAnsiTheme="minorHAnsi" w:cstheme="minorHAnsi"/>
          <w:sz w:val="22"/>
          <w:szCs w:val="22"/>
        </w:rPr>
        <w:t>.</w:t>
      </w:r>
      <w:r w:rsidR="00CD7A3C" w:rsidRPr="000B732F">
        <w:rPr>
          <w:rFonts w:asciiTheme="minorHAnsi" w:eastAsia="Calibri" w:hAnsiTheme="minorHAnsi" w:cstheme="minorHAnsi"/>
          <w:sz w:val="22"/>
          <w:szCs w:val="22"/>
        </w:rPr>
        <w:t xml:space="preserve"> Resources here:</w:t>
      </w:r>
      <w:r w:rsidR="00F80600"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5" w:anchor="what-employers-and-supervisors-need-to-know" w:history="1">
        <w:r w:rsidR="0061440D" w:rsidRPr="00997BC7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https://roadsafetyatwork.ca/cone-zone/for-employers-and-supervisors/#what-employers-and-supervisors-need-to-know</w:t>
        </w:r>
      </w:hyperlink>
      <w:r w:rsidR="0061440D">
        <w:rPr>
          <w:rFonts w:asciiTheme="minorHAnsi" w:eastAsia="Calibri" w:hAnsiTheme="minorHAnsi" w:cstheme="minorHAnsi"/>
          <w:sz w:val="22"/>
          <w:szCs w:val="22"/>
        </w:rPr>
        <w:t xml:space="preserve"> #ConeZoneBC</w:t>
      </w:r>
    </w:p>
    <w:p w14:paraId="460F25DC" w14:textId="5B4565D5" w:rsidR="008179EE" w:rsidRPr="000B732F" w:rsidRDefault="008179EE" w:rsidP="003A6614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</w:p>
    <w:p w14:paraId="215864F1" w14:textId="1DAA367A" w:rsidR="00E7424B" w:rsidRPr="000B732F" w:rsidRDefault="006A7BB9" w:rsidP="00E7424B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>Help keep your workers safe in roadside work zone</w:t>
      </w:r>
      <w:r w:rsidR="00097B57" w:rsidRPr="000B732F">
        <w:rPr>
          <w:rFonts w:asciiTheme="minorHAnsi" w:hAnsiTheme="minorHAnsi" w:cstheme="minorHAnsi"/>
          <w:sz w:val="22"/>
          <w:szCs w:val="22"/>
        </w:rPr>
        <w:t>s</w:t>
      </w:r>
      <w:r w:rsidR="00C16722" w:rsidRPr="000B732F">
        <w:rPr>
          <w:rFonts w:asciiTheme="minorHAnsi" w:hAnsiTheme="minorHAnsi" w:cstheme="minorHAnsi"/>
          <w:sz w:val="22"/>
          <w:szCs w:val="22"/>
        </w:rPr>
        <w:t>.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r w:rsidR="003F6730">
        <w:rPr>
          <w:rFonts w:asciiTheme="minorHAnsi" w:hAnsiTheme="minorHAnsi" w:cstheme="minorHAnsi"/>
          <w:sz w:val="22"/>
          <w:szCs w:val="22"/>
        </w:rPr>
        <w:t>Find information in</w:t>
      </w:r>
      <w:r w:rsidRPr="000B732F">
        <w:rPr>
          <w:rFonts w:asciiTheme="minorHAnsi" w:hAnsiTheme="minorHAnsi" w:cstheme="minorHAnsi"/>
          <w:sz w:val="22"/>
          <w:szCs w:val="22"/>
        </w:rPr>
        <w:t xml:space="preserve"> the </w:t>
      </w:r>
      <w:r w:rsidR="003F6730">
        <w:rPr>
          <w:rFonts w:asciiTheme="minorHAnsi" w:hAnsiTheme="minorHAnsi" w:cstheme="minorHAnsi"/>
          <w:sz w:val="22"/>
          <w:szCs w:val="22"/>
        </w:rPr>
        <w:t>Work Zone Planning</w:t>
      </w:r>
      <w:r w:rsidRPr="000B732F">
        <w:rPr>
          <w:rFonts w:asciiTheme="minorHAnsi" w:hAnsiTheme="minorHAnsi" w:cstheme="minorHAnsi"/>
          <w:sz w:val="22"/>
          <w:szCs w:val="22"/>
        </w:rPr>
        <w:t xml:space="preserve"> Tool Kit today: </w:t>
      </w:r>
      <w:hyperlink r:id="rId16" w:history="1">
        <w:r w:rsidR="003F6730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https://roadsafetyatwork.ca/resource/tool-kit/work-zone-planning/</w:t>
        </w:r>
      </w:hyperlink>
      <w:r w:rsidR="003F6730">
        <w:rPr>
          <w:rFonts w:asciiTheme="minorHAnsi" w:hAnsiTheme="minorHAnsi" w:cstheme="minorHAnsi"/>
          <w:sz w:val="22"/>
          <w:szCs w:val="22"/>
        </w:rPr>
        <w:t xml:space="preserve"> </w:t>
      </w:r>
      <w:r w:rsidR="00E7424B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106077CB" w14:textId="77777777" w:rsidR="006A7BB9" w:rsidRPr="000B732F" w:rsidRDefault="006A7BB9" w:rsidP="003A6614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</w:p>
    <w:p w14:paraId="11BC9384" w14:textId="2029209B" w:rsidR="008179EE" w:rsidRPr="000B732F" w:rsidRDefault="00337928" w:rsidP="003A6614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eastAsia="Calibri" w:hAnsiTheme="minorHAnsi" w:cstheme="minorHAnsi"/>
          <w:sz w:val="22"/>
          <w:szCs w:val="22"/>
        </w:rPr>
        <w:t>Here’s what</w:t>
      </w:r>
      <w:r w:rsidR="008179EE"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z w:val="22"/>
          <w:szCs w:val="22"/>
        </w:rPr>
        <w:t>e</w:t>
      </w:r>
      <w:r w:rsidR="008179EE" w:rsidRPr="000B732F">
        <w:rPr>
          <w:rFonts w:asciiTheme="minorHAnsi" w:eastAsia="Calibri" w:hAnsiTheme="minorHAnsi" w:cstheme="minorHAnsi"/>
          <w:sz w:val="22"/>
          <w:szCs w:val="22"/>
        </w:rPr>
        <w:t xml:space="preserve">mployers need to know to </w:t>
      </w:r>
      <w:r w:rsidR="008C7A56" w:rsidRPr="000B732F">
        <w:rPr>
          <w:rFonts w:asciiTheme="minorHAnsi" w:eastAsia="Calibri" w:hAnsiTheme="minorHAnsi" w:cstheme="minorHAnsi"/>
          <w:sz w:val="22"/>
          <w:szCs w:val="22"/>
        </w:rPr>
        <w:t xml:space="preserve">help </w:t>
      </w:r>
      <w:r w:rsidR="008179EE" w:rsidRPr="000B732F">
        <w:rPr>
          <w:rFonts w:asciiTheme="minorHAnsi" w:eastAsia="Calibri" w:hAnsiTheme="minorHAnsi" w:cstheme="minorHAnsi"/>
          <w:sz w:val="22"/>
          <w:szCs w:val="22"/>
        </w:rPr>
        <w:t>keep roadside workers safe:</w:t>
      </w:r>
      <w:r w:rsidR="00340581"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anchor="what-employers-and-supervisors-need-to-know" w:history="1">
        <w:r w:rsidR="0061440D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https://roadsafetyatwork.ca/cone-zone/for-employers-and-supervisors/#what-employers-and-supervisors-need-to-know</w:t>
        </w:r>
      </w:hyperlink>
      <w:r w:rsidR="0061440D">
        <w:rPr>
          <w:rFonts w:asciiTheme="minorHAnsi" w:hAnsiTheme="minorHAnsi" w:cstheme="minorHAnsi"/>
          <w:sz w:val="22"/>
          <w:szCs w:val="22"/>
        </w:rPr>
        <w:t xml:space="preserve"> </w:t>
      </w:r>
      <w:r w:rsidR="00903F9E"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40581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45BEBFDE" w14:textId="77777777" w:rsidR="00C162CB" w:rsidRPr="000B732F" w:rsidRDefault="00C162CB" w:rsidP="00A4434A">
      <w:pPr>
        <w:rPr>
          <w:rFonts w:asciiTheme="minorHAnsi" w:eastAsia="Calibri" w:hAnsiTheme="minorHAnsi" w:cstheme="minorHAnsi"/>
          <w:sz w:val="22"/>
          <w:szCs w:val="22"/>
        </w:rPr>
      </w:pPr>
    </w:p>
    <w:p w14:paraId="61082D86" w14:textId="77777777" w:rsidR="00097B57" w:rsidRPr="000B732F" w:rsidRDefault="00097B57" w:rsidP="00A4434A">
      <w:pPr>
        <w:rPr>
          <w:rFonts w:asciiTheme="minorHAnsi" w:eastAsia="Calibri" w:hAnsiTheme="minorHAnsi" w:cstheme="minorHAnsi"/>
          <w:sz w:val="22"/>
          <w:szCs w:val="22"/>
        </w:rPr>
      </w:pPr>
    </w:p>
    <w:p w14:paraId="56F72B09" w14:textId="77777777" w:rsidR="004D039A" w:rsidRDefault="004D039A" w:rsidP="00A4434A">
      <w:pPr>
        <w:rPr>
          <w:rFonts w:asciiTheme="minorHAnsi" w:eastAsia="Calibri" w:hAnsiTheme="minorHAnsi" w:cstheme="minorHAnsi"/>
          <w:sz w:val="22"/>
          <w:szCs w:val="22"/>
        </w:rPr>
      </w:pPr>
    </w:p>
    <w:p w14:paraId="6211540D" w14:textId="77777777" w:rsidR="004D039A" w:rsidRDefault="004D039A" w:rsidP="00A4434A">
      <w:pPr>
        <w:rPr>
          <w:rFonts w:asciiTheme="minorHAnsi" w:eastAsia="Calibri" w:hAnsiTheme="minorHAnsi" w:cstheme="minorHAnsi"/>
          <w:sz w:val="22"/>
          <w:szCs w:val="22"/>
        </w:rPr>
      </w:pPr>
    </w:p>
    <w:p w14:paraId="2B78906E" w14:textId="633ACE83" w:rsidR="00E13DBB" w:rsidRPr="000B732F" w:rsidRDefault="00E13DBB" w:rsidP="00A4434A">
      <w:pPr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eastAsia="Calibri" w:hAnsiTheme="minorHAnsi" w:cstheme="minorHAnsi"/>
          <w:sz w:val="22"/>
          <w:szCs w:val="22"/>
        </w:rPr>
        <w:t>Do you have employees who</w:t>
      </w:r>
      <w:r w:rsidR="00C162CB" w:rsidRPr="000B732F">
        <w:rPr>
          <w:rFonts w:asciiTheme="minorHAnsi" w:eastAsia="Calibri" w:hAnsiTheme="minorHAnsi" w:cstheme="minorHAnsi"/>
          <w:sz w:val="22"/>
          <w:szCs w:val="22"/>
        </w:rPr>
        <w:t xml:space="preserve"> drive for </w:t>
      </w:r>
      <w:r w:rsidR="00C162CB" w:rsidRPr="00E50D1D">
        <w:rPr>
          <w:rFonts w:asciiTheme="minorHAnsi" w:eastAsia="Calibri" w:hAnsiTheme="minorHAnsi" w:cstheme="minorHAnsi"/>
          <w:sz w:val="22"/>
          <w:szCs w:val="22"/>
        </w:rPr>
        <w:t>work</w:t>
      </w:r>
      <w:r w:rsidRPr="00E50D1D">
        <w:rPr>
          <w:rFonts w:asciiTheme="minorHAnsi" w:eastAsia="Calibri" w:hAnsiTheme="minorHAnsi" w:cstheme="minorHAnsi"/>
          <w:sz w:val="22"/>
          <w:szCs w:val="22"/>
        </w:rPr>
        <w:t>? Ensure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 they </w:t>
      </w:r>
      <w:r w:rsidR="00A4434A" w:rsidRPr="000B732F">
        <w:rPr>
          <w:rFonts w:asciiTheme="minorHAnsi" w:eastAsia="Calibri" w:hAnsiTheme="minorHAnsi" w:cstheme="minorHAnsi"/>
          <w:sz w:val="22"/>
          <w:szCs w:val="22"/>
        </w:rPr>
        <w:t>know how to safely drive through roadside work zones.</w:t>
      </w:r>
      <w:r w:rsidR="00E50D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18" w:anchor="work-zone-driving-tips" w:history="1">
        <w:r w:rsidR="00E50D1D" w:rsidRPr="00997BC7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https://roadsafetyatwork.ca/cone-zone/for-drivers/#work-zone-driving-tips</w:t>
        </w:r>
      </w:hyperlink>
      <w:r w:rsidR="00E50D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42D78" w:rsidRPr="000B732F">
        <w:rPr>
          <w:rFonts w:asciiTheme="minorHAnsi" w:eastAsia="Calibri" w:hAnsiTheme="minorHAnsi" w:cstheme="minorHAnsi"/>
          <w:w w:val="102"/>
          <w:sz w:val="22"/>
          <w:szCs w:val="22"/>
        </w:rPr>
        <w:t>#ConeZoneBC</w:t>
      </w:r>
    </w:p>
    <w:p w14:paraId="609BDB79" w14:textId="77777777" w:rsidR="00E13DBB" w:rsidRPr="000B732F" w:rsidRDefault="00E13DBB" w:rsidP="00A4434A">
      <w:pPr>
        <w:rPr>
          <w:rFonts w:asciiTheme="minorHAnsi" w:eastAsia="Calibri" w:hAnsiTheme="minorHAnsi" w:cstheme="minorHAnsi"/>
          <w:sz w:val="22"/>
          <w:szCs w:val="22"/>
        </w:rPr>
      </w:pPr>
    </w:p>
    <w:p w14:paraId="43B7FD38" w14:textId="55238F0C" w:rsidR="00A4434A" w:rsidRPr="000B732F" w:rsidRDefault="00CC7995" w:rsidP="00A4434A">
      <w:pPr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0B732F">
        <w:rPr>
          <w:rFonts w:asciiTheme="minorHAnsi" w:hAnsiTheme="minorHAnsi" w:cstheme="minorHAnsi"/>
          <w:color w:val="000000"/>
          <w:sz w:val="22"/>
          <w:szCs w:val="22"/>
        </w:rPr>
        <w:t xml:space="preserve">Do you </w:t>
      </w:r>
      <w:r w:rsidR="00A4434A" w:rsidRPr="000B732F">
        <w:rPr>
          <w:rFonts w:asciiTheme="minorHAnsi" w:hAnsiTheme="minorHAnsi" w:cstheme="minorHAnsi"/>
          <w:color w:val="000000"/>
          <w:sz w:val="22"/>
          <w:szCs w:val="22"/>
        </w:rPr>
        <w:t xml:space="preserve">have employees working on or beside the road? </w:t>
      </w:r>
      <w:r w:rsidRPr="000B732F">
        <w:rPr>
          <w:rFonts w:asciiTheme="minorHAnsi" w:hAnsiTheme="minorHAnsi" w:cstheme="minorHAnsi"/>
          <w:color w:val="000000"/>
          <w:sz w:val="22"/>
          <w:szCs w:val="22"/>
        </w:rPr>
        <w:t>Here’s what you</w:t>
      </w:r>
      <w:r w:rsidR="00A4434A" w:rsidRPr="000B732F">
        <w:rPr>
          <w:rFonts w:asciiTheme="minorHAnsi" w:hAnsiTheme="minorHAnsi" w:cstheme="minorHAnsi"/>
          <w:color w:val="000000"/>
          <w:sz w:val="22"/>
          <w:szCs w:val="22"/>
        </w:rPr>
        <w:t xml:space="preserve"> need to know to </w:t>
      </w:r>
      <w:r w:rsidR="008C7A56" w:rsidRPr="000B732F">
        <w:rPr>
          <w:rFonts w:asciiTheme="minorHAnsi" w:hAnsiTheme="minorHAnsi" w:cstheme="minorHAnsi"/>
          <w:color w:val="000000"/>
          <w:sz w:val="22"/>
          <w:szCs w:val="22"/>
        </w:rPr>
        <w:t xml:space="preserve">help </w:t>
      </w:r>
      <w:r w:rsidR="00A4434A" w:rsidRPr="000B732F">
        <w:rPr>
          <w:rFonts w:asciiTheme="minorHAnsi" w:hAnsiTheme="minorHAnsi" w:cstheme="minorHAnsi"/>
          <w:color w:val="000000"/>
          <w:sz w:val="22"/>
          <w:szCs w:val="22"/>
        </w:rPr>
        <w:t xml:space="preserve">keep </w:t>
      </w:r>
      <w:r w:rsidRPr="000B732F">
        <w:rPr>
          <w:rFonts w:asciiTheme="minorHAnsi" w:hAnsiTheme="minorHAnsi" w:cstheme="minorHAnsi"/>
          <w:color w:val="000000"/>
          <w:sz w:val="22"/>
          <w:szCs w:val="22"/>
        </w:rPr>
        <w:t xml:space="preserve">your </w:t>
      </w:r>
      <w:r w:rsidR="00A4434A" w:rsidRPr="000B732F">
        <w:rPr>
          <w:rFonts w:asciiTheme="minorHAnsi" w:hAnsiTheme="minorHAnsi" w:cstheme="minorHAnsi"/>
          <w:color w:val="000000"/>
          <w:sz w:val="22"/>
          <w:szCs w:val="22"/>
        </w:rPr>
        <w:t>roadside workers safe</w:t>
      </w:r>
      <w:r w:rsidRPr="000B732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19" w:anchor="employer-supervisor-and-prime-contractor-responsibilities" w:history="1">
        <w:r w:rsidR="0061440D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https://roadsafetyatwork.ca/cone-zone/for-employers-and-supervisors/#employer-supervisor-and-prime-contractor-responsibilities</w:t>
        </w:r>
      </w:hyperlink>
      <w:r w:rsidR="006144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color w:val="000000"/>
          <w:sz w:val="22"/>
          <w:szCs w:val="22"/>
        </w:rPr>
        <w:t>#ConeZoneBC</w:t>
      </w:r>
    </w:p>
    <w:p w14:paraId="047A308E" w14:textId="77777777" w:rsidR="00A4434A" w:rsidRPr="00E50D1D" w:rsidRDefault="00A4434A" w:rsidP="00A4434A">
      <w:pPr>
        <w:spacing w:before="14" w:line="240" w:lineRule="exact"/>
        <w:rPr>
          <w:rFonts w:asciiTheme="minorHAnsi" w:hAnsiTheme="minorHAnsi" w:cstheme="minorHAnsi"/>
          <w:sz w:val="22"/>
          <w:szCs w:val="22"/>
        </w:rPr>
      </w:pPr>
    </w:p>
    <w:p w14:paraId="3650F9BB" w14:textId="3D4B280B" w:rsidR="00E50D1D" w:rsidRDefault="00E50D1D" w:rsidP="00A4434A">
      <w:pPr>
        <w:spacing w:before="14" w:line="240" w:lineRule="exact"/>
        <w:rPr>
          <w:rFonts w:asciiTheme="minorHAnsi" w:hAnsiTheme="minorHAnsi" w:cstheme="minorHAnsi"/>
          <w:sz w:val="22"/>
          <w:szCs w:val="22"/>
        </w:rPr>
      </w:pPr>
      <w:r w:rsidRPr="00E50D1D">
        <w:rPr>
          <w:rFonts w:asciiTheme="minorHAnsi" w:hAnsiTheme="minorHAnsi" w:cstheme="minorHAnsi"/>
          <w:sz w:val="22"/>
          <w:szCs w:val="22"/>
        </w:rPr>
        <w:t xml:space="preserve">Access </w:t>
      </w:r>
      <w:r>
        <w:rPr>
          <w:rFonts w:asciiTheme="minorHAnsi" w:hAnsiTheme="minorHAnsi" w:cstheme="minorHAnsi"/>
          <w:sz w:val="22"/>
          <w:szCs w:val="22"/>
        </w:rPr>
        <w:t xml:space="preserve">this free roadside safety resource to help improve the safety of your roadside workers: </w:t>
      </w:r>
      <w:hyperlink r:id="rId20" w:history="1">
        <w:r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https://roadsafetyatwork.ca/resource/guide/what-employers-need-to-know-to-keep-roadside-workers-safe/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#ConeZoneBC</w:t>
      </w:r>
    </w:p>
    <w:p w14:paraId="152FC59B" w14:textId="64BC7FAE" w:rsidR="007A2CB8" w:rsidRPr="000B732F" w:rsidRDefault="007A2CB8" w:rsidP="00A4434A">
      <w:pPr>
        <w:spacing w:line="252" w:lineRule="exact"/>
        <w:ind w:right="-20"/>
        <w:rPr>
          <w:rFonts w:asciiTheme="minorHAnsi" w:eastAsia="Calibri" w:hAnsiTheme="minorHAnsi" w:cstheme="minorHAnsi"/>
          <w:spacing w:val="1"/>
          <w:w w:val="99"/>
          <w:position w:val="1"/>
          <w:sz w:val="22"/>
          <w:szCs w:val="22"/>
          <w:highlight w:val="yellow"/>
        </w:rPr>
      </w:pPr>
    </w:p>
    <w:p w14:paraId="79AD144B" w14:textId="08F361D8" w:rsidR="00D7361E" w:rsidRPr="000B732F" w:rsidRDefault="00192BEE" w:rsidP="00A4434A">
      <w:pPr>
        <w:spacing w:line="252" w:lineRule="exact"/>
        <w:ind w:right="-20"/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Before your workers begin their work, ensure everything has been checked off this list: </w:t>
      </w:r>
      <w:hyperlink r:id="rId21" w:history="1">
        <w:r w:rsidR="003F6730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https://roadsafetyatwork.ca/resource/handout/roadside-work-preparation-checklist/</w:t>
        </w:r>
      </w:hyperlink>
      <w:r w:rsidR="003F6730">
        <w:rPr>
          <w:rFonts w:asciiTheme="minorHAnsi" w:hAnsiTheme="minorHAnsi" w:cstheme="minorHAnsi"/>
          <w:sz w:val="22"/>
          <w:szCs w:val="22"/>
        </w:rPr>
        <w:t xml:space="preserve"> </w:t>
      </w:r>
      <w:r w:rsidR="002D0B6B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37D159C1" w14:textId="77777777" w:rsidR="00192BEE" w:rsidRPr="000B732F" w:rsidRDefault="00192BEE" w:rsidP="00CD34F5">
      <w:pPr>
        <w:spacing w:line="252" w:lineRule="exact"/>
        <w:ind w:right="-20"/>
        <w:rPr>
          <w:rFonts w:asciiTheme="minorHAnsi" w:eastAsiaTheme="minorHAnsi" w:hAnsiTheme="minorHAnsi" w:cstheme="minorHAnsi"/>
          <w:sz w:val="22"/>
          <w:szCs w:val="22"/>
          <w:lang w:val="en-US"/>
        </w:rPr>
      </w:pPr>
    </w:p>
    <w:p w14:paraId="495112F3" w14:textId="2FC53E2D" w:rsidR="00CD34F5" w:rsidRPr="000B732F" w:rsidRDefault="00CD34F5" w:rsidP="00CD34F5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Do you have the proper traffic control devices – cones, barriers, signs? Is all equipment in good condition? View </w:t>
      </w:r>
      <w:r w:rsidR="000F32D3" w:rsidRPr="000B732F">
        <w:rPr>
          <w:rFonts w:asciiTheme="minorHAnsi" w:eastAsiaTheme="minorHAnsi" w:hAnsiTheme="minorHAnsi" w:cstheme="minorHAnsi"/>
          <w:sz w:val="22"/>
          <w:szCs w:val="22"/>
          <w:lang w:val="en-US"/>
        </w:rPr>
        <w:t>the</w:t>
      </w:r>
      <w:r w:rsidRPr="000B732F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</w:t>
      </w:r>
      <w:r w:rsidRPr="000B732F">
        <w:rPr>
          <w:rFonts w:asciiTheme="minorHAnsi" w:eastAsia="Calibri" w:hAnsiTheme="minorHAnsi" w:cstheme="minorHAnsi"/>
          <w:sz w:val="22"/>
          <w:szCs w:val="22"/>
        </w:rPr>
        <w:t>Roadside Work Preparation Checklist to learn more:</w:t>
      </w:r>
      <w:r w:rsidR="00B57200" w:rsidRPr="000B732F">
        <w:rPr>
          <w:rFonts w:asciiTheme="minorHAnsi" w:eastAsia="Calibri" w:hAnsiTheme="minorHAnsi" w:cstheme="minorHAnsi"/>
          <w:sz w:val="22"/>
          <w:szCs w:val="22"/>
        </w:rPr>
        <w:t xml:space="preserve"> </w:t>
      </w:r>
      <w:hyperlink r:id="rId22" w:history="1">
        <w:r w:rsidR="003F6730" w:rsidRPr="00997BC7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https://roadsafetyatwork.ca/resource/handout/roadside-work-preparation-checklist/</w:t>
        </w:r>
      </w:hyperlink>
      <w:r w:rsidR="003F673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57200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3D8E7403" w14:textId="1D055E59" w:rsidR="00CD34F5" w:rsidRPr="000B732F" w:rsidRDefault="00CD34F5" w:rsidP="00CD34F5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</w:p>
    <w:p w14:paraId="72014C34" w14:textId="5C28846F" w:rsidR="00CD34F5" w:rsidRPr="000B732F" w:rsidRDefault="00614383" w:rsidP="00CD34F5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Do you have an emergency plan for the work site? View </w:t>
      </w:r>
      <w:r w:rsidR="000F32D3" w:rsidRPr="000B732F">
        <w:rPr>
          <w:rFonts w:asciiTheme="minorHAnsi" w:eastAsiaTheme="minorHAnsi" w:hAnsiTheme="minorHAnsi" w:cstheme="minorHAnsi"/>
          <w:sz w:val="22"/>
          <w:szCs w:val="22"/>
          <w:lang w:val="en-US"/>
        </w:rPr>
        <w:t>the</w:t>
      </w:r>
      <w:r w:rsidRPr="000B732F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</w:t>
      </w:r>
      <w:r w:rsidRPr="000B732F">
        <w:rPr>
          <w:rFonts w:asciiTheme="minorHAnsi" w:eastAsia="Calibri" w:hAnsiTheme="minorHAnsi" w:cstheme="minorHAnsi"/>
          <w:sz w:val="22"/>
          <w:szCs w:val="22"/>
        </w:rPr>
        <w:t>Roadside Work Preparation Checklist to learn more:</w:t>
      </w:r>
      <w:r w:rsidR="004A5CE2"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23" w:history="1">
        <w:r w:rsidR="003F6730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https://roadsafetyatwork.ca/resource/handout/roadside-work-preparation-checklist/</w:t>
        </w:r>
      </w:hyperlink>
      <w:r w:rsidR="003F6730">
        <w:rPr>
          <w:rFonts w:asciiTheme="minorHAnsi" w:hAnsiTheme="minorHAnsi" w:cstheme="minorHAnsi"/>
          <w:sz w:val="22"/>
          <w:szCs w:val="22"/>
        </w:rPr>
        <w:t xml:space="preserve"> </w:t>
      </w:r>
      <w:r w:rsidR="00B57200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10C4A677" w14:textId="6332E611" w:rsidR="007B437E" w:rsidRPr="000B732F" w:rsidRDefault="007B437E" w:rsidP="00034866">
      <w:pPr>
        <w:rPr>
          <w:rFonts w:asciiTheme="minorHAnsi" w:eastAsia="Calibri" w:hAnsiTheme="minorHAnsi" w:cstheme="minorHAnsi"/>
          <w:sz w:val="22"/>
          <w:szCs w:val="22"/>
        </w:rPr>
      </w:pPr>
    </w:p>
    <w:p w14:paraId="6E2F08A5" w14:textId="79E36FFB" w:rsidR="00034866" w:rsidRPr="005E6639" w:rsidRDefault="007B437E" w:rsidP="005E6639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The Slow Down Move </w:t>
      </w:r>
      <w:r w:rsidR="002D20B5" w:rsidRPr="000B732F">
        <w:rPr>
          <w:rFonts w:asciiTheme="minorHAnsi" w:eastAsia="Calibri" w:hAnsiTheme="minorHAnsi" w:cstheme="minorHAnsi"/>
          <w:sz w:val="22"/>
          <w:szCs w:val="22"/>
        </w:rPr>
        <w:t>Over law is something every driver should know</w:t>
      </w:r>
      <w:r w:rsidR="00EA27D2" w:rsidRPr="000B732F">
        <w:rPr>
          <w:rFonts w:asciiTheme="minorHAnsi" w:eastAsia="Calibri" w:hAnsiTheme="minorHAnsi" w:cstheme="minorHAnsi"/>
          <w:sz w:val="22"/>
          <w:szCs w:val="22"/>
        </w:rPr>
        <w:t xml:space="preserve">, but sadly, they don’t. </w:t>
      </w:r>
      <w:r w:rsidR="00A80F74" w:rsidRPr="000B732F">
        <w:rPr>
          <w:rFonts w:asciiTheme="minorHAnsi" w:eastAsia="Calibri" w:hAnsiTheme="minorHAnsi" w:cstheme="minorHAnsi"/>
          <w:sz w:val="22"/>
          <w:szCs w:val="22"/>
        </w:rPr>
        <w:t xml:space="preserve">Drivers </w:t>
      </w:r>
      <w:r w:rsidR="009B5CCD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must reduce speed when driving near a </w:t>
      </w:r>
      <w:r w:rsidR="00893328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stopped </w:t>
      </w:r>
      <w:r w:rsidR="009B5CCD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vehicle </w:t>
      </w:r>
      <w:r w:rsidR="00893328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the roadside </w:t>
      </w:r>
      <w:r w:rsidR="009B5CCD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with flashing </w:t>
      </w:r>
      <w:r w:rsidR="00A64B1B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>yellow</w:t>
      </w:r>
      <w:r w:rsidR="005E7670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9B5CCD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red or blue lights.</w:t>
      </w:r>
      <w:r w:rsidR="005E7670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12A02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>Share this post to h</w:t>
      </w:r>
      <w:r w:rsidR="00893328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>elp</w:t>
      </w:r>
      <w:r w:rsidR="001D7BB3" w:rsidRPr="000B73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spread that message:</w:t>
      </w:r>
      <w:r w:rsidR="00E50D1D" w:rsidRPr="00E50D1D">
        <w:t xml:space="preserve"> </w:t>
      </w:r>
      <w:hyperlink r:id="rId24" w:anchor="work-zone-law-for-drivers" w:history="1">
        <w:r w:rsidR="00E50D1D" w:rsidRPr="00997BC7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https://roadsafetyatwork.ca/cone-zone/for-drivers/#work-zone-law-for-drivers</w:t>
        </w:r>
      </w:hyperlink>
      <w:r w:rsidR="00E50D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D7BB3" w:rsidRPr="000B732F">
        <w:rPr>
          <w:rFonts w:asciiTheme="minorHAnsi" w:hAnsiTheme="minorHAnsi" w:cstheme="minorHAnsi"/>
          <w:sz w:val="22"/>
          <w:szCs w:val="22"/>
        </w:rPr>
        <w:t xml:space="preserve">  </w:t>
      </w:r>
      <w:r w:rsidR="001D7BB3" w:rsidRPr="00E50D1D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747F8C36" w14:textId="77777777" w:rsidR="00161B60" w:rsidRPr="000B732F" w:rsidRDefault="00161B60" w:rsidP="00CD34F5">
      <w:pPr>
        <w:spacing w:line="252" w:lineRule="exact"/>
        <w:ind w:right="-20"/>
        <w:rPr>
          <w:rFonts w:asciiTheme="minorHAnsi" w:hAnsiTheme="minorHAnsi" w:cstheme="minorHAnsi"/>
          <w:sz w:val="22"/>
          <w:szCs w:val="22"/>
        </w:rPr>
      </w:pPr>
    </w:p>
    <w:p w14:paraId="005899F7" w14:textId="2EF5EA11" w:rsidR="009A006F" w:rsidRPr="000B732F" w:rsidRDefault="009A006F" w:rsidP="00512A02">
      <w:pPr>
        <w:pStyle w:val="CommentText"/>
        <w:rPr>
          <w:rFonts w:asciiTheme="minorHAnsi" w:hAnsiTheme="minorHAnsi" w:cstheme="minorHAnsi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Roadside work is dangerous. Between </w:t>
      </w:r>
      <w:r w:rsidRPr="002931D1">
        <w:rPr>
          <w:rFonts w:asciiTheme="minorHAnsi" w:hAnsiTheme="minorHAnsi" w:cstheme="minorHAnsi"/>
          <w:sz w:val="22"/>
          <w:szCs w:val="22"/>
        </w:rPr>
        <w:t>201</w:t>
      </w:r>
      <w:r w:rsidR="0026797B">
        <w:rPr>
          <w:rFonts w:asciiTheme="minorHAnsi" w:hAnsiTheme="minorHAnsi" w:cstheme="minorHAnsi"/>
          <w:sz w:val="22"/>
          <w:szCs w:val="22"/>
        </w:rPr>
        <w:t>4</w:t>
      </w:r>
      <w:r w:rsidRPr="002931D1">
        <w:rPr>
          <w:rFonts w:asciiTheme="minorHAnsi" w:hAnsiTheme="minorHAnsi" w:cstheme="minorHAnsi"/>
          <w:sz w:val="22"/>
          <w:szCs w:val="22"/>
        </w:rPr>
        <w:t xml:space="preserve"> and 20</w:t>
      </w:r>
      <w:r w:rsidR="00071EAA" w:rsidRPr="002931D1">
        <w:rPr>
          <w:rFonts w:asciiTheme="minorHAnsi" w:hAnsiTheme="minorHAnsi" w:cstheme="minorHAnsi"/>
          <w:sz w:val="22"/>
          <w:szCs w:val="22"/>
        </w:rPr>
        <w:t>2</w:t>
      </w:r>
      <w:r w:rsidR="0026797B">
        <w:rPr>
          <w:rFonts w:asciiTheme="minorHAnsi" w:hAnsiTheme="minorHAnsi" w:cstheme="minorHAnsi"/>
          <w:sz w:val="22"/>
          <w:szCs w:val="22"/>
        </w:rPr>
        <w:t>3</w:t>
      </w:r>
      <w:r w:rsidRPr="002931D1">
        <w:rPr>
          <w:rFonts w:asciiTheme="minorHAnsi" w:hAnsiTheme="minorHAnsi" w:cstheme="minorHAnsi"/>
          <w:sz w:val="22"/>
          <w:szCs w:val="22"/>
        </w:rPr>
        <w:t xml:space="preserve">, </w:t>
      </w:r>
      <w:r w:rsidR="00FE34DA" w:rsidRPr="002931D1">
        <w:rPr>
          <w:rFonts w:asciiTheme="minorHAnsi" w:hAnsiTheme="minorHAnsi" w:cstheme="minorHAnsi"/>
          <w:sz w:val="22"/>
          <w:szCs w:val="22"/>
        </w:rPr>
        <w:t>9</w:t>
      </w:r>
      <w:r w:rsidRPr="002931D1">
        <w:rPr>
          <w:rFonts w:asciiTheme="minorHAnsi" w:hAnsiTheme="minorHAnsi" w:cstheme="minorHAnsi"/>
          <w:sz w:val="22"/>
          <w:szCs w:val="22"/>
        </w:rPr>
        <w:t xml:space="preserve"> roadside</w:t>
      </w:r>
      <w:r w:rsidRPr="000B732F">
        <w:rPr>
          <w:rFonts w:asciiTheme="minorHAnsi" w:hAnsiTheme="minorHAnsi" w:cstheme="minorHAnsi"/>
          <w:sz w:val="22"/>
          <w:szCs w:val="22"/>
        </w:rPr>
        <w:t xml:space="preserve"> workers were killed</w:t>
      </w:r>
      <w:r w:rsidR="00FD1BB3" w:rsidRPr="000B732F">
        <w:rPr>
          <w:rFonts w:asciiTheme="minorHAnsi" w:hAnsiTheme="minorHAnsi" w:cstheme="minorHAnsi"/>
          <w:sz w:val="22"/>
          <w:szCs w:val="22"/>
        </w:rPr>
        <w:t xml:space="preserve"> on the job.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r w:rsidR="00CE4DF9" w:rsidRPr="000B732F">
        <w:rPr>
          <w:rFonts w:asciiTheme="minorHAnsi" w:hAnsiTheme="minorHAnsi" w:cstheme="minorHAnsi"/>
          <w:sz w:val="22"/>
          <w:szCs w:val="22"/>
        </w:rPr>
        <w:t>As an employer, h</w:t>
      </w:r>
      <w:r w:rsidR="000E193C" w:rsidRPr="000B732F">
        <w:rPr>
          <w:rFonts w:asciiTheme="minorHAnsi" w:hAnsiTheme="minorHAnsi" w:cstheme="minorHAnsi"/>
          <w:sz w:val="22"/>
          <w:szCs w:val="22"/>
        </w:rPr>
        <w:t xml:space="preserve">ere’s what you need to know to </w:t>
      </w:r>
      <w:r w:rsidR="008C7A56" w:rsidRPr="000B732F">
        <w:rPr>
          <w:rFonts w:asciiTheme="minorHAnsi" w:hAnsiTheme="minorHAnsi" w:cstheme="minorHAnsi"/>
          <w:sz w:val="22"/>
          <w:szCs w:val="22"/>
        </w:rPr>
        <w:t xml:space="preserve">help </w:t>
      </w:r>
      <w:r w:rsidR="000E193C" w:rsidRPr="000B732F">
        <w:rPr>
          <w:rFonts w:asciiTheme="minorHAnsi" w:hAnsiTheme="minorHAnsi" w:cstheme="minorHAnsi"/>
          <w:sz w:val="22"/>
          <w:szCs w:val="22"/>
        </w:rPr>
        <w:t>keep them safe:</w:t>
      </w:r>
      <w:r w:rsidR="001E314B"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25" w:history="1">
        <w:r w:rsidR="003F6730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https://roadsafetyatwork.ca/resource/tool-kit/work-zone-planning/</w:t>
        </w:r>
      </w:hyperlink>
      <w:r w:rsidR="003F6730">
        <w:rPr>
          <w:rFonts w:asciiTheme="minorHAnsi" w:hAnsiTheme="minorHAnsi" w:cstheme="minorHAnsi"/>
          <w:sz w:val="22"/>
          <w:szCs w:val="22"/>
        </w:rPr>
        <w:t xml:space="preserve"> </w:t>
      </w:r>
      <w:r w:rsidR="001E314B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2C27D59F" w14:textId="77777777" w:rsidR="00063810" w:rsidRPr="000B732F" w:rsidRDefault="00063810" w:rsidP="00CE4DF9">
      <w:pPr>
        <w:spacing w:line="252" w:lineRule="exact"/>
        <w:ind w:right="-20"/>
        <w:rPr>
          <w:rFonts w:asciiTheme="minorHAnsi" w:hAnsiTheme="minorHAnsi" w:cstheme="minorHAnsi"/>
          <w:sz w:val="22"/>
          <w:szCs w:val="22"/>
        </w:rPr>
      </w:pPr>
    </w:p>
    <w:p w14:paraId="42404907" w14:textId="56901115" w:rsidR="0097224E" w:rsidRPr="000B732F" w:rsidRDefault="009703ED" w:rsidP="0097224E">
      <w:pPr>
        <w:spacing w:line="252" w:lineRule="exact"/>
        <w:ind w:right="-20"/>
        <w:rPr>
          <w:rFonts w:asciiTheme="minorHAnsi" w:hAnsiTheme="minorHAnsi" w:cstheme="minorHAnsi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High-visibility garments are a type of personal protective equipment (PPE) and improve how well workers are seen. </w:t>
      </w:r>
      <w:r w:rsidR="00C709E0" w:rsidRPr="000B732F">
        <w:rPr>
          <w:rFonts w:asciiTheme="minorHAnsi" w:hAnsiTheme="minorHAnsi" w:cstheme="minorHAnsi"/>
          <w:sz w:val="22"/>
          <w:szCs w:val="22"/>
        </w:rPr>
        <w:t>Are your workers wearing the correct ones?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26" w:anchor="personal-protective-equipment" w:history="1">
        <w:r w:rsidR="0061440D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https://roadsafetyatwork.ca/cone-zone/for-employers-and-supervisors/#personal-protective-equipment</w:t>
        </w:r>
      </w:hyperlink>
      <w:r w:rsidR="0061440D">
        <w:rPr>
          <w:rFonts w:asciiTheme="minorHAnsi" w:hAnsiTheme="minorHAnsi" w:cstheme="minorHAnsi"/>
          <w:sz w:val="22"/>
          <w:szCs w:val="22"/>
        </w:rPr>
        <w:t xml:space="preserve"> </w:t>
      </w:r>
      <w:r w:rsidR="00412E99" w:rsidRPr="0061440D">
        <w:rPr>
          <w:rFonts w:asciiTheme="minorHAnsi" w:eastAsia="Calibri" w:hAnsiTheme="minorHAnsi" w:cstheme="minorHAnsi"/>
          <w:sz w:val="22"/>
          <w:szCs w:val="22"/>
        </w:rPr>
        <w:t>#</w:t>
      </w:r>
      <w:r w:rsidR="0097224E" w:rsidRPr="0061440D">
        <w:rPr>
          <w:rFonts w:asciiTheme="minorHAnsi" w:eastAsia="Calibri" w:hAnsiTheme="minorHAnsi" w:cstheme="minorHAnsi"/>
          <w:sz w:val="22"/>
          <w:szCs w:val="22"/>
        </w:rPr>
        <w:t>ConeZoneBC</w:t>
      </w:r>
    </w:p>
    <w:p w14:paraId="65546C74" w14:textId="72D19559" w:rsidR="00A5134C" w:rsidRPr="000B732F" w:rsidRDefault="00A5134C" w:rsidP="007D66E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53C697D" w14:textId="4969C762" w:rsidR="0097224E" w:rsidRPr="000B732F" w:rsidRDefault="00A5134C" w:rsidP="0097224E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Employers must ensure that workers are trained in how to use and care for all PPE, including their high-visibility garments.</w:t>
      </w:r>
      <w:r w:rsidR="00D27801" w:rsidRPr="000B732F">
        <w:rPr>
          <w:rFonts w:asciiTheme="minorHAnsi" w:hAnsiTheme="minorHAnsi" w:cstheme="minorHAnsi"/>
          <w:sz w:val="22"/>
          <w:szCs w:val="22"/>
          <w:lang w:val="en"/>
        </w:rPr>
        <w:t xml:space="preserve"> Learn about PPE here:</w:t>
      </w:r>
      <w:r w:rsidR="0097224E" w:rsidRPr="000B732F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hyperlink r:id="rId27" w:anchor="personal-protective-equipment" w:history="1">
        <w:r w:rsidR="0061440D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https://roadsafetyatwork.ca/cone-zone/for-employers-and-supervisors/#personal-protective-equipment</w:t>
        </w:r>
      </w:hyperlink>
      <w:r w:rsidR="0061440D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97224E" w:rsidRPr="0061440D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132D7518" w14:textId="77777777" w:rsidR="00512A02" w:rsidRPr="000B732F" w:rsidRDefault="00512A02" w:rsidP="0097224E">
      <w:pPr>
        <w:spacing w:line="252" w:lineRule="exact"/>
        <w:ind w:right="-20"/>
        <w:rPr>
          <w:rFonts w:asciiTheme="minorHAnsi" w:hAnsiTheme="minorHAnsi" w:cstheme="minorHAnsi"/>
          <w:sz w:val="22"/>
          <w:szCs w:val="22"/>
          <w:lang w:val="en"/>
        </w:rPr>
      </w:pPr>
    </w:p>
    <w:p w14:paraId="6EC3C26A" w14:textId="77777777" w:rsidR="005E6639" w:rsidRDefault="002826E1" w:rsidP="0097224E">
      <w:pPr>
        <w:spacing w:line="252" w:lineRule="exact"/>
        <w:ind w:right="-20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Supervisors need to ensure workers have and wear the appropriate </w:t>
      </w:r>
      <w:r w:rsidR="00013370" w:rsidRPr="0061440D">
        <w:rPr>
          <w:rFonts w:asciiTheme="minorHAnsi" w:hAnsiTheme="minorHAnsi" w:cstheme="minorHAnsi"/>
          <w:sz w:val="22"/>
          <w:szCs w:val="22"/>
          <w:lang w:val="en"/>
        </w:rPr>
        <w:t>PPE</w:t>
      </w:r>
      <w:r w:rsidRPr="0061440D">
        <w:rPr>
          <w:rFonts w:asciiTheme="minorHAnsi" w:hAnsiTheme="minorHAnsi" w:cstheme="minorHAnsi"/>
          <w:sz w:val="22"/>
          <w:szCs w:val="22"/>
          <w:lang w:val="en"/>
        </w:rPr>
        <w:t>,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 and that the garments are properly cleaned and maintained.</w:t>
      </w:r>
      <w:r w:rsidR="00D27801" w:rsidRPr="000B732F">
        <w:rPr>
          <w:rFonts w:asciiTheme="minorHAnsi" w:hAnsiTheme="minorHAnsi" w:cstheme="minorHAnsi"/>
          <w:sz w:val="22"/>
          <w:szCs w:val="22"/>
          <w:lang w:val="en"/>
        </w:rPr>
        <w:t xml:space="preserve"> Learn about selecting the proper PPE for your workers here:</w:t>
      </w:r>
      <w:r w:rsidR="0097224E" w:rsidRPr="000B732F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7D5A54C0" w14:textId="45E01CB6" w:rsidR="0097224E" w:rsidRPr="000B732F" w:rsidRDefault="00000000" w:rsidP="0097224E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hyperlink r:id="rId28" w:anchor="personal-protective-equipment" w:history="1">
        <w:r w:rsidR="0061440D" w:rsidRPr="00997BC7">
          <w:rPr>
            <w:rStyle w:val="Hyperlink"/>
            <w:rFonts w:asciiTheme="minorHAnsi" w:hAnsiTheme="minorHAnsi" w:cstheme="minorHAnsi"/>
          </w:rPr>
          <w:t>https://roadsafetyatwork.ca/cone-zone/for-employers-and-supervisors/#personal-protective-equipment</w:t>
        </w:r>
      </w:hyperlink>
      <w:r w:rsidR="0061440D">
        <w:rPr>
          <w:rFonts w:asciiTheme="minorHAnsi" w:hAnsiTheme="minorHAnsi" w:cstheme="minorHAnsi"/>
        </w:rPr>
        <w:t xml:space="preserve"> </w:t>
      </w:r>
      <w:r w:rsidR="00512A02" w:rsidRPr="000B732F">
        <w:rPr>
          <w:rFonts w:asciiTheme="minorHAnsi" w:hAnsiTheme="minorHAnsi" w:cstheme="minorHAnsi"/>
        </w:rPr>
        <w:t xml:space="preserve"> </w:t>
      </w:r>
      <w:r w:rsidR="00412E99" w:rsidRPr="000B732F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97224E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4CCE6518" w14:textId="77777777" w:rsidR="00967735" w:rsidRPr="000B732F" w:rsidRDefault="00967735" w:rsidP="00747F4F">
      <w:pPr>
        <w:rPr>
          <w:rFonts w:asciiTheme="minorHAnsi" w:eastAsia="Calibri" w:hAnsiTheme="minorHAnsi" w:cstheme="minorHAnsi"/>
          <w:sz w:val="22"/>
          <w:szCs w:val="22"/>
        </w:rPr>
      </w:pPr>
    </w:p>
    <w:p w14:paraId="6601BF84" w14:textId="50400D6B" w:rsidR="00046AA8" w:rsidRPr="000B732F" w:rsidRDefault="00E50D1D" w:rsidP="00046A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are in the</w:t>
      </w:r>
      <w:r w:rsidR="00F05C46" w:rsidRPr="000B732F">
        <w:rPr>
          <w:rFonts w:asciiTheme="minorHAnsi" w:hAnsiTheme="minorHAnsi" w:cstheme="minorHAnsi"/>
          <w:sz w:val="22"/>
          <w:szCs w:val="22"/>
        </w:rPr>
        <w:t xml:space="preserve"> towing and recovery</w:t>
      </w:r>
      <w:r>
        <w:rPr>
          <w:rFonts w:asciiTheme="minorHAnsi" w:hAnsiTheme="minorHAnsi" w:cstheme="minorHAnsi"/>
          <w:sz w:val="22"/>
          <w:szCs w:val="22"/>
        </w:rPr>
        <w:t xml:space="preserve"> industry, check out our tailgate meeting guide</w:t>
      </w:r>
      <w:r w:rsidR="00F05C46" w:rsidRPr="000B732F">
        <w:rPr>
          <w:rFonts w:asciiTheme="minorHAnsi" w:hAnsiTheme="minorHAnsi" w:cstheme="minorHAnsi"/>
          <w:sz w:val="22"/>
          <w:szCs w:val="22"/>
        </w:rPr>
        <w:t xml:space="preserve">: </w:t>
      </w:r>
      <w:hyperlink r:id="rId29" w:history="1">
        <w:r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https://roadsafetyatwork.ca/resource/tailgate-meeting-guide/when-is-traffic-control-required-for-towing-and-recovery/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53EB" w:rsidRPr="000B732F">
        <w:rPr>
          <w:rFonts w:asciiTheme="minorHAnsi" w:eastAsia="Calibri" w:hAnsiTheme="minorHAnsi" w:cstheme="minorHAnsi"/>
          <w:sz w:val="22"/>
          <w:szCs w:val="22"/>
        </w:rPr>
        <w:t>#ConeZoneBC</w:t>
      </w:r>
    </w:p>
    <w:p w14:paraId="1B4D0BEE" w14:textId="3A0CAA32" w:rsidR="007731E3" w:rsidRPr="00777F0C" w:rsidRDefault="00AB1E66" w:rsidP="00777F0C">
      <w:pPr>
        <w:pStyle w:val="Heading1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lastRenderedPageBreak/>
        <w:t xml:space="preserve">Truck </w:t>
      </w:r>
      <w:r w:rsidR="00E50D1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and van </w:t>
      </w:r>
      <w:r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drivers</w:t>
      </w:r>
      <w:r w:rsidR="00E50D1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,</w:t>
      </w:r>
      <w:r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have you ever had to stop at the roadside? Learn more about how to properly set up a Cone Zone </w:t>
      </w:r>
      <w:r w:rsidR="008C7A56"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to help </w:t>
      </w:r>
      <w:r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keep yourself safe when stopped at the side of the road. </w:t>
      </w:r>
      <w:hyperlink r:id="rId30" w:history="1">
        <w:r w:rsidR="00E50D1D" w:rsidRPr="00997BC7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>https://roadsafetyatwork.ca/resource/guide/what-truck-and-van-drivers-need-to-know-to-be-safe-at-the-roadside/</w:t>
        </w:r>
      </w:hyperlink>
      <w:r w:rsidR="00E50D1D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  <w:r w:rsidR="00014935"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#ConeZoneBC  </w:t>
      </w:r>
    </w:p>
    <w:p w14:paraId="3492B0B2" w14:textId="77777777" w:rsidR="00476BB5" w:rsidRPr="000B732F" w:rsidRDefault="00287128" w:rsidP="00476BB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The </w:t>
      </w:r>
      <w:r w:rsidR="009F621D" w:rsidRPr="000B732F">
        <w:rPr>
          <w:rFonts w:asciiTheme="minorHAnsi" w:hAnsiTheme="minorHAnsi" w:cstheme="minorHAnsi"/>
          <w:sz w:val="22"/>
          <w:szCs w:val="22"/>
        </w:rPr>
        <w:t xml:space="preserve">OHS Regulation’s </w:t>
      </w:r>
      <w:r w:rsidR="009F621D" w:rsidRPr="000B732F">
        <w:rPr>
          <w:rFonts w:asciiTheme="minorHAnsi" w:hAnsiTheme="minorHAnsi" w:cstheme="minorHAnsi"/>
          <w:i/>
          <w:iCs/>
          <w:sz w:val="22"/>
          <w:szCs w:val="22"/>
        </w:rPr>
        <w:t xml:space="preserve">Risk </w:t>
      </w:r>
      <w:r w:rsidR="009F621D" w:rsidRPr="0061440D">
        <w:rPr>
          <w:rFonts w:asciiTheme="minorHAnsi" w:hAnsiTheme="minorHAnsi" w:cstheme="minorHAnsi"/>
          <w:i/>
          <w:iCs/>
          <w:sz w:val="22"/>
          <w:szCs w:val="22"/>
        </w:rPr>
        <w:t>Assessment</w:t>
      </w:r>
      <w:r w:rsidR="009F621D" w:rsidRPr="0061440D">
        <w:rPr>
          <w:rFonts w:asciiTheme="minorHAnsi" w:hAnsiTheme="minorHAnsi" w:cstheme="minorHAnsi"/>
          <w:sz w:val="22"/>
          <w:szCs w:val="22"/>
        </w:rPr>
        <w:t>,</w:t>
      </w:r>
      <w:r w:rsidR="009F621D" w:rsidRPr="000B732F">
        <w:rPr>
          <w:rFonts w:asciiTheme="minorHAnsi" w:hAnsiTheme="minorHAnsi" w:cstheme="minorHAnsi"/>
          <w:sz w:val="22"/>
          <w:szCs w:val="22"/>
        </w:rPr>
        <w:t xml:space="preserve"> pertaining to Part 18: Traffic Control, </w:t>
      </w:r>
      <w:r w:rsidR="004614C8" w:rsidRPr="000B732F">
        <w:rPr>
          <w:rFonts w:asciiTheme="minorHAnsi" w:hAnsiTheme="minorHAnsi" w:cstheme="minorHAnsi"/>
          <w:sz w:val="22"/>
          <w:szCs w:val="22"/>
        </w:rPr>
        <w:t>has been updated</w:t>
      </w:r>
      <w:r w:rsidR="009F621D" w:rsidRPr="000B732F">
        <w:rPr>
          <w:rFonts w:asciiTheme="minorHAnsi" w:hAnsiTheme="minorHAnsi" w:cstheme="minorHAnsi"/>
          <w:sz w:val="22"/>
          <w:szCs w:val="22"/>
        </w:rPr>
        <w:t xml:space="preserve">.  Review </w:t>
      </w:r>
      <w:r w:rsidR="004614C8" w:rsidRPr="000B732F">
        <w:rPr>
          <w:rFonts w:asciiTheme="minorHAnsi" w:hAnsiTheme="minorHAnsi" w:cstheme="minorHAnsi"/>
          <w:sz w:val="22"/>
          <w:szCs w:val="22"/>
        </w:rPr>
        <w:t>these changes</w:t>
      </w:r>
      <w:r w:rsidR="009F621D" w:rsidRPr="000B732F">
        <w:rPr>
          <w:rFonts w:asciiTheme="minorHAnsi" w:hAnsiTheme="minorHAnsi" w:cstheme="minorHAnsi"/>
          <w:sz w:val="22"/>
          <w:szCs w:val="22"/>
        </w:rPr>
        <w:t xml:space="preserve"> here: </w:t>
      </w:r>
      <w:hyperlink r:id="rId31" w:anchor="SectionNumber:18.3.1" w:history="1">
        <w:r w:rsidR="009F621D" w:rsidRPr="000B732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https://www.worksafebc.com/en/law-policy/occupational-health-safety/searchable-ohs-regulation/ohs-regulation/part-18-traffic-control#SectionNumber:18.3.1</w:t>
        </w:r>
      </w:hyperlink>
      <w:r w:rsidR="00476BB5" w:rsidRPr="000B732F">
        <w:rPr>
          <w:rStyle w:val="Hyperlink"/>
          <w:rFonts w:asciiTheme="minorHAnsi" w:eastAsia="Calibri" w:hAnsiTheme="minorHAnsi" w:cstheme="minorHAnsi"/>
          <w:sz w:val="22"/>
          <w:szCs w:val="22"/>
        </w:rPr>
        <w:t xml:space="preserve"> </w:t>
      </w:r>
      <w:r w:rsidR="00476BB5" w:rsidRPr="000B73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6BB5" w:rsidRPr="000B732F">
        <w:rPr>
          <w:rFonts w:asciiTheme="minorHAnsi" w:eastAsia="Calibri" w:hAnsiTheme="minorHAnsi" w:cstheme="minorHAnsi"/>
          <w:sz w:val="22"/>
          <w:szCs w:val="22"/>
        </w:rPr>
        <w:t xml:space="preserve">#ConeZoneBC  </w:t>
      </w:r>
    </w:p>
    <w:p w14:paraId="618D407A" w14:textId="77777777" w:rsidR="00476BB5" w:rsidRPr="000B732F" w:rsidRDefault="00476BB5" w:rsidP="009F621D">
      <w:pPr>
        <w:rPr>
          <w:rFonts w:asciiTheme="minorHAnsi" w:hAnsiTheme="minorHAnsi" w:cstheme="minorHAnsi"/>
          <w:sz w:val="22"/>
          <w:szCs w:val="22"/>
        </w:rPr>
      </w:pPr>
    </w:p>
    <w:p w14:paraId="26ACB972" w14:textId="77777777" w:rsidR="00476BB5" w:rsidRPr="000B732F" w:rsidRDefault="009F621D" w:rsidP="00E65F5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If you employ workers who </w:t>
      </w:r>
      <w:r w:rsidRPr="0061440D">
        <w:rPr>
          <w:rFonts w:asciiTheme="minorHAnsi" w:hAnsiTheme="minorHAnsi" w:cstheme="minorHAnsi"/>
          <w:sz w:val="22"/>
          <w:szCs w:val="22"/>
        </w:rPr>
        <w:t>implement</w:t>
      </w:r>
      <w:r w:rsidRPr="000B732F">
        <w:rPr>
          <w:rFonts w:asciiTheme="minorHAnsi" w:hAnsiTheme="minorHAnsi" w:cstheme="minorHAnsi"/>
          <w:sz w:val="22"/>
          <w:szCs w:val="22"/>
        </w:rPr>
        <w:t xml:space="preserve"> traffic control, are you following the December 2021 updates made to the Traffic Control part of the Occupational Health and Safety Regulation? Review them here: </w:t>
      </w:r>
      <w:hyperlink r:id="rId32" w:history="1">
        <w:r w:rsidRPr="000B732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https://www.worksafebc.com/en/law-policy/occupational-health-safety/searchable-ohs-regulation/ohs-regulation/part-18-traffic-control</w:t>
        </w:r>
      </w:hyperlink>
      <w:r w:rsidR="00476BB5" w:rsidRPr="000B732F">
        <w:rPr>
          <w:rStyle w:val="Hyperlink"/>
          <w:rFonts w:asciiTheme="minorHAnsi" w:eastAsia="Calibri" w:hAnsiTheme="minorHAnsi" w:cstheme="minorHAnsi"/>
          <w:sz w:val="22"/>
          <w:szCs w:val="22"/>
        </w:rPr>
        <w:t xml:space="preserve"> </w:t>
      </w:r>
      <w:r w:rsidR="00476BB5" w:rsidRPr="000B73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6BB5" w:rsidRPr="000B732F">
        <w:rPr>
          <w:rFonts w:asciiTheme="minorHAnsi" w:eastAsia="Calibri" w:hAnsiTheme="minorHAnsi" w:cstheme="minorHAnsi"/>
          <w:sz w:val="22"/>
          <w:szCs w:val="22"/>
        </w:rPr>
        <w:t xml:space="preserve">#ConeZoneBC  </w:t>
      </w:r>
    </w:p>
    <w:p w14:paraId="53BC96B5" w14:textId="48C8DE7C" w:rsidR="007731E3" w:rsidRPr="000B732F" w:rsidRDefault="007731E3" w:rsidP="009F621D">
      <w:pPr>
        <w:rPr>
          <w:rFonts w:asciiTheme="minorHAnsi" w:hAnsiTheme="minorHAnsi" w:cstheme="minorHAnsi"/>
          <w:sz w:val="22"/>
          <w:szCs w:val="22"/>
        </w:rPr>
      </w:pPr>
    </w:p>
    <w:p w14:paraId="279835B1" w14:textId="1550863E" w:rsidR="005E6639" w:rsidRPr="005E6639" w:rsidRDefault="00E65F50" w:rsidP="00046A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The </w:t>
      </w:r>
      <w:r w:rsidR="009F621D" w:rsidRPr="000B732F">
        <w:rPr>
          <w:rFonts w:asciiTheme="minorHAnsi" w:hAnsiTheme="minorHAnsi" w:cstheme="minorHAnsi"/>
          <w:sz w:val="22"/>
          <w:szCs w:val="22"/>
        </w:rPr>
        <w:t xml:space="preserve">OHS Regulation outlines employers’ responsibilities to eliminate risks workers are exposed to in roadside work zones.  Remind yourself of the </w:t>
      </w:r>
      <w:r w:rsidR="009F621D" w:rsidRPr="000B732F">
        <w:rPr>
          <w:rFonts w:asciiTheme="minorHAnsi" w:hAnsiTheme="minorHAnsi" w:cstheme="minorHAnsi"/>
          <w:i/>
          <w:iCs/>
          <w:sz w:val="22"/>
          <w:szCs w:val="22"/>
        </w:rPr>
        <w:t xml:space="preserve">Order of control measures </w:t>
      </w:r>
      <w:r w:rsidR="009F621D" w:rsidRPr="000B732F">
        <w:rPr>
          <w:rFonts w:asciiTheme="minorHAnsi" w:hAnsiTheme="minorHAnsi" w:cstheme="minorHAnsi"/>
          <w:sz w:val="22"/>
          <w:szCs w:val="22"/>
        </w:rPr>
        <w:t xml:space="preserve">and make sure to follow them: </w:t>
      </w:r>
      <w:hyperlink r:id="rId33" w:anchor="SectionNumber:18.3.3" w:history="1">
        <w:r w:rsidR="009F621D" w:rsidRPr="000B732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https://www.worksafebc.com/en/law-policy/occupational-health-safety/searchable-ohs-regulation/ohs-regulation/part-18-traffic-control#SectionNumber:18.3.3</w:t>
        </w:r>
      </w:hyperlink>
      <w:r w:rsidRPr="000B732F">
        <w:rPr>
          <w:rStyle w:val="Hyperlink"/>
          <w:rFonts w:asciiTheme="minorHAnsi" w:eastAsia="Calibr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sz w:val="22"/>
          <w:szCs w:val="22"/>
        </w:rPr>
        <w:t xml:space="preserve">#ConeZoneBC  </w:t>
      </w:r>
    </w:p>
    <w:p w14:paraId="0A46880C" w14:textId="77777777" w:rsidR="005E6639" w:rsidRDefault="005E6639" w:rsidP="00521D1C">
      <w:pPr>
        <w:autoSpaceDE w:val="0"/>
        <w:autoSpaceDN w:val="0"/>
        <w:adjustRightInd w:val="0"/>
        <w:outlineLv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67EAA24" w14:textId="77777777" w:rsidR="00E50D1D" w:rsidRDefault="00E50D1D" w:rsidP="00521D1C">
      <w:pPr>
        <w:autoSpaceDE w:val="0"/>
        <w:autoSpaceDN w:val="0"/>
        <w:adjustRightInd w:val="0"/>
        <w:outlineLv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96A23FF" w14:textId="77777777" w:rsidR="00E50D1D" w:rsidRDefault="00E50D1D" w:rsidP="00521D1C">
      <w:pPr>
        <w:autoSpaceDE w:val="0"/>
        <w:autoSpaceDN w:val="0"/>
        <w:adjustRightInd w:val="0"/>
        <w:outlineLvl w:val="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A669D42" w14:textId="2E45A7C3" w:rsidR="000146B8" w:rsidRPr="00166AFD" w:rsidRDefault="00521D1C" w:rsidP="00166AFD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</w:pPr>
      <w:r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>Long form post for Facebook, LinkedIn and Instagram (consider appropriate emojis in place of tick marks</w:t>
      </w:r>
      <w:r w:rsidR="00C51F78"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>,</w:t>
      </w:r>
      <w:r w:rsidR="00A40EE3"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 xml:space="preserve"> and use a descriptive link for Instagram</w:t>
      </w:r>
      <w:r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>)</w:t>
      </w:r>
    </w:p>
    <w:p w14:paraId="7A76DB32" w14:textId="3CC4056D" w:rsidR="00747978" w:rsidRPr="000B732F" w:rsidRDefault="00747978" w:rsidP="000146B8">
      <w:p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</w:p>
    <w:p w14:paraId="2D9A22D6" w14:textId="79A922C3" w:rsidR="00747978" w:rsidRPr="00166AFD" w:rsidRDefault="00747978" w:rsidP="00CA1C89">
      <w:pPr>
        <w:spacing w:line="252" w:lineRule="exact"/>
        <w:ind w:right="-2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66AFD">
        <w:rPr>
          <w:rFonts w:asciiTheme="minorHAnsi" w:eastAsia="Calibri" w:hAnsiTheme="minorHAnsi" w:cstheme="minorHAnsi"/>
          <w:b/>
          <w:bCs/>
          <w:sz w:val="22"/>
          <w:szCs w:val="22"/>
        </w:rPr>
        <w:t>Before your workers begin roadside work, review this checklist:</w:t>
      </w:r>
    </w:p>
    <w:p w14:paraId="0D372D9C" w14:textId="77777777" w:rsidR="00747978" w:rsidRPr="000B732F" w:rsidRDefault="00747978" w:rsidP="00747978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Do you have a documented work zone layout for the work site? </w:t>
      </w:r>
    </w:p>
    <w:p w14:paraId="18DD6030" w14:textId="77777777" w:rsidR="00747978" w:rsidRPr="000B732F" w:rsidRDefault="00747978" w:rsidP="00747978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Do you have the proper traffic control devices – cones, barriers, signs?  </w:t>
      </w:r>
    </w:p>
    <w:p w14:paraId="7FBFD2D9" w14:textId="77777777" w:rsidR="00747978" w:rsidRPr="000B732F" w:rsidRDefault="00747978" w:rsidP="00747978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Do you have safe work procedures for roadside work?  </w:t>
      </w:r>
    </w:p>
    <w:p w14:paraId="5385DA43" w14:textId="1E493653" w:rsidR="00747978" w:rsidRPr="00166AFD" w:rsidRDefault="00747978" w:rsidP="00747978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Do you have an emergency plan for the work site? </w:t>
      </w:r>
    </w:p>
    <w:p w14:paraId="3CDFD745" w14:textId="274FAAD8" w:rsidR="00B34DCD" w:rsidRPr="00CA1C89" w:rsidRDefault="00747978" w:rsidP="00CA1C89">
      <w:p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View the full roadside work preparation checklist here: </w:t>
      </w:r>
      <w:hyperlink r:id="rId34" w:history="1">
        <w:r w:rsidR="003F6730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https://roadsafetyatwork.ca/resource/handout/roadside-work-preparation-checklist/</w:t>
        </w:r>
      </w:hyperlink>
      <w:r w:rsidR="003F6730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>#ConeZoneBC</w:t>
      </w:r>
    </w:p>
    <w:p w14:paraId="5B02EBC5" w14:textId="77777777" w:rsidR="00B34DCD" w:rsidRPr="000B732F" w:rsidRDefault="00B34DCD" w:rsidP="000146B8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</w:p>
    <w:p w14:paraId="61427CD9" w14:textId="77777777" w:rsidR="00161B60" w:rsidRPr="000B732F" w:rsidRDefault="00161B60" w:rsidP="000146B8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</w:p>
    <w:p w14:paraId="41EC117B" w14:textId="3CE291E6" w:rsidR="000146B8" w:rsidRPr="00166AFD" w:rsidRDefault="000146B8" w:rsidP="005E6639">
      <w:pPr>
        <w:spacing w:line="252" w:lineRule="exact"/>
        <w:ind w:right="-2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66AFD">
        <w:rPr>
          <w:rFonts w:asciiTheme="minorHAnsi" w:eastAsia="Calibri" w:hAnsiTheme="minorHAnsi" w:cstheme="minorHAnsi"/>
          <w:b/>
          <w:bCs/>
          <w:sz w:val="22"/>
          <w:szCs w:val="22"/>
        </w:rPr>
        <w:t>Before your workers begin roadside work, review this checklist:</w:t>
      </w:r>
    </w:p>
    <w:p w14:paraId="3484961C" w14:textId="657DA19B" w:rsidR="00234249" w:rsidRPr="000B732F" w:rsidRDefault="00234249" w:rsidP="00E75AE3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Do all workers have proper </w:t>
      </w:r>
      <w:r w:rsidR="00013370" w:rsidRPr="000B732F">
        <w:rPr>
          <w:rFonts w:asciiTheme="minorHAnsi" w:hAnsiTheme="minorHAnsi" w:cstheme="minorHAnsi"/>
          <w:sz w:val="22"/>
          <w:szCs w:val="22"/>
          <w:lang w:val="en"/>
        </w:rPr>
        <w:t>high-visibility garments</w:t>
      </w:r>
      <w:r w:rsidRPr="000B732F">
        <w:rPr>
          <w:rStyle w:val="Emphasis"/>
          <w:rFonts w:asciiTheme="minorHAnsi" w:eastAsia="Calibri" w:hAnsiTheme="minorHAnsi" w:cstheme="minorHAnsi"/>
          <w:sz w:val="22"/>
          <w:szCs w:val="22"/>
          <w:lang w:val="en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and other required personal protective equipment (PPE)? </w:t>
      </w:r>
    </w:p>
    <w:p w14:paraId="5D7F776D" w14:textId="77777777" w:rsidR="00234249" w:rsidRPr="000B732F" w:rsidRDefault="00234249" w:rsidP="00E75AE3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Have workers received a safety briefing? </w:t>
      </w:r>
    </w:p>
    <w:p w14:paraId="44350575" w14:textId="49A6804D" w:rsidR="00234249" w:rsidRPr="000B732F" w:rsidRDefault="00234249" w:rsidP="00E75AE3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Have you identified a person responsible for the work zone set-up? </w:t>
      </w:r>
    </w:p>
    <w:p w14:paraId="411F2F4C" w14:textId="77777777" w:rsidR="00234249" w:rsidRPr="000B732F" w:rsidRDefault="00234249" w:rsidP="00E75AE3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Have you identified hazards and controlled risks associated with job activities, in addition to vehicle and traffic hazards?  </w:t>
      </w:r>
    </w:p>
    <w:p w14:paraId="49B011DC" w14:textId="6ED1983E" w:rsidR="0028299A" w:rsidRPr="005E6639" w:rsidRDefault="00234249" w:rsidP="0028299A">
      <w:pPr>
        <w:pStyle w:val="ListParagraph"/>
        <w:numPr>
          <w:ilvl w:val="0"/>
          <w:numId w:val="24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Do you have a plan to regularly inspect the work zone to ensure proper set-up?  </w:t>
      </w:r>
    </w:p>
    <w:p w14:paraId="7F0E1E09" w14:textId="77777777" w:rsidR="005E6639" w:rsidRDefault="005E6639" w:rsidP="0028299A">
      <w:p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</w:p>
    <w:p w14:paraId="5A2A06C8" w14:textId="696C24DD" w:rsidR="0028299A" w:rsidRPr="000B732F" w:rsidRDefault="0028299A" w:rsidP="0028299A">
      <w:p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lastRenderedPageBreak/>
        <w:t>View the full roadside work preparation checklist here:</w:t>
      </w:r>
      <w:r w:rsidR="00013370" w:rsidRPr="000B732F">
        <w:rPr>
          <w:rFonts w:asciiTheme="minorHAnsi" w:hAnsiTheme="minorHAnsi" w:cstheme="minorHAnsi"/>
        </w:rPr>
        <w:t xml:space="preserve"> </w:t>
      </w:r>
      <w:hyperlink r:id="rId35" w:history="1"/>
      <w:r w:rsidR="003F6730" w:rsidRPr="003F6730">
        <w:t xml:space="preserve"> </w:t>
      </w:r>
      <w:hyperlink r:id="rId36" w:history="1">
        <w:r w:rsidR="003F6730" w:rsidRPr="00997BC7">
          <w:rPr>
            <w:rStyle w:val="Hyperlink"/>
          </w:rPr>
          <w:t>https://roadsafetyatwork.ca/resource/handout/roadside-work-preparation-checklist/</w:t>
        </w:r>
      </w:hyperlink>
      <w:r w:rsidR="003F6730">
        <w:t xml:space="preserve"> </w:t>
      </w:r>
      <w:r w:rsidR="00F30B49" w:rsidRPr="000B732F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>#ConeZoneBC</w:t>
      </w:r>
    </w:p>
    <w:p w14:paraId="3AE40F41" w14:textId="77777777" w:rsidR="0028299A" w:rsidRPr="000B732F" w:rsidRDefault="0028299A" w:rsidP="0028299A">
      <w:pPr>
        <w:spacing w:line="360" w:lineRule="atLeast"/>
        <w:ind w:left="480"/>
        <w:rPr>
          <w:rFonts w:asciiTheme="minorHAnsi" w:hAnsiTheme="minorHAnsi" w:cstheme="minorHAnsi"/>
          <w:color w:val="666666"/>
          <w:sz w:val="22"/>
          <w:szCs w:val="22"/>
          <w:lang w:val="en"/>
        </w:rPr>
      </w:pPr>
    </w:p>
    <w:p w14:paraId="60B8256F" w14:textId="5B03F2C7" w:rsidR="00317C5E" w:rsidRPr="00166AFD" w:rsidRDefault="003C5C4B" w:rsidP="00E15AEA">
      <w:pPr>
        <w:spacing w:line="360" w:lineRule="atLeast"/>
        <w:rPr>
          <w:rFonts w:asciiTheme="minorHAnsi" w:hAnsiTheme="minorHAnsi" w:cstheme="minorHAnsi"/>
          <w:b/>
          <w:bCs/>
          <w:sz w:val="22"/>
          <w:szCs w:val="22"/>
          <w:lang w:val="en"/>
        </w:rPr>
      </w:pPr>
      <w:r w:rsidRPr="00166AFD">
        <w:rPr>
          <w:rFonts w:asciiTheme="minorHAnsi" w:hAnsiTheme="minorHAnsi" w:cstheme="minorHAnsi"/>
          <w:b/>
          <w:bCs/>
          <w:sz w:val="22"/>
          <w:szCs w:val="22"/>
          <w:lang w:val="en"/>
        </w:rPr>
        <w:t xml:space="preserve">As an employer of roadside workers, </w:t>
      </w:r>
      <w:r w:rsidR="00317C5E" w:rsidRPr="00166AFD">
        <w:rPr>
          <w:rFonts w:asciiTheme="minorHAnsi" w:hAnsiTheme="minorHAnsi" w:cstheme="minorHAnsi"/>
          <w:b/>
          <w:bCs/>
          <w:sz w:val="22"/>
          <w:szCs w:val="22"/>
          <w:lang w:val="en"/>
        </w:rPr>
        <w:t>e</w:t>
      </w:r>
      <w:r w:rsidRPr="00166AFD">
        <w:rPr>
          <w:rFonts w:asciiTheme="minorHAnsi" w:hAnsiTheme="minorHAnsi" w:cstheme="minorHAnsi"/>
          <w:b/>
          <w:bCs/>
          <w:sz w:val="22"/>
          <w:szCs w:val="22"/>
          <w:lang w:val="en"/>
        </w:rPr>
        <w:t xml:space="preserve">nsure they understand: </w:t>
      </w:r>
    </w:p>
    <w:p w14:paraId="520D1032" w14:textId="7A2A31B1" w:rsidR="003C5C4B" w:rsidRPr="000B732F" w:rsidRDefault="003C5C4B" w:rsidP="00317C5E">
      <w:pPr>
        <w:pStyle w:val="ListParagraph"/>
        <w:numPr>
          <w:ilvl w:val="0"/>
          <w:numId w:val="22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The work zone layout</w:t>
      </w:r>
    </w:p>
    <w:p w14:paraId="5A33417A" w14:textId="3FC13994" w:rsidR="003C5C4B" w:rsidRPr="000B732F" w:rsidRDefault="003C5C4B" w:rsidP="00317C5E">
      <w:pPr>
        <w:pStyle w:val="ListParagraph"/>
        <w:numPr>
          <w:ilvl w:val="0"/>
          <w:numId w:val="22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Emergency procedures</w:t>
      </w:r>
    </w:p>
    <w:p w14:paraId="7B63D410" w14:textId="72CABA5B" w:rsidR="003C5C4B" w:rsidRPr="000B732F" w:rsidRDefault="003C5C4B" w:rsidP="00317C5E">
      <w:pPr>
        <w:pStyle w:val="ListParagraph"/>
        <w:numPr>
          <w:ilvl w:val="0"/>
          <w:numId w:val="22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Hazards of the work site, including mobile equipment or work vehicles</w:t>
      </w:r>
    </w:p>
    <w:p w14:paraId="3FCB557C" w14:textId="665C1BDC" w:rsidR="003C5C4B" w:rsidRPr="000B732F" w:rsidRDefault="003C5C4B" w:rsidP="00317C5E">
      <w:pPr>
        <w:pStyle w:val="ListParagraph"/>
        <w:numPr>
          <w:ilvl w:val="0"/>
          <w:numId w:val="22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Safe work procedures for roadside work</w:t>
      </w:r>
    </w:p>
    <w:p w14:paraId="769B50A2" w14:textId="4C4B9C8B" w:rsidR="003C5C4B" w:rsidRPr="000B732F" w:rsidRDefault="003C5C4B" w:rsidP="00317C5E">
      <w:pPr>
        <w:pStyle w:val="ListParagraph"/>
        <w:numPr>
          <w:ilvl w:val="0"/>
          <w:numId w:val="22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Safe procedures for working around mobile equipment and work vehicles</w:t>
      </w:r>
    </w:p>
    <w:p w14:paraId="3F7147D8" w14:textId="571E8A4E" w:rsidR="003C5C4B" w:rsidRPr="000B732F" w:rsidRDefault="003C5C4B" w:rsidP="00317C5E">
      <w:pPr>
        <w:pStyle w:val="ListParagraph"/>
        <w:numPr>
          <w:ilvl w:val="0"/>
          <w:numId w:val="22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How to report near misses and other safety inciden</w:t>
      </w:r>
      <w:r w:rsidR="00E15AEA" w:rsidRPr="000B732F">
        <w:rPr>
          <w:rFonts w:asciiTheme="minorHAnsi" w:hAnsiTheme="minorHAnsi" w:cstheme="minorHAnsi"/>
          <w:sz w:val="22"/>
          <w:szCs w:val="22"/>
          <w:lang w:val="en"/>
        </w:rPr>
        <w:t>t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>s</w:t>
      </w:r>
    </w:p>
    <w:p w14:paraId="074B50D0" w14:textId="5B3B35D7" w:rsidR="005E6639" w:rsidRPr="00166AFD" w:rsidRDefault="00096B0B" w:rsidP="00166AFD">
      <w:pPr>
        <w:pStyle w:val="ListParagraph"/>
        <w:numPr>
          <w:ilvl w:val="0"/>
          <w:numId w:val="22"/>
        </w:num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Their Occupational Health and Safety responsibilities</w:t>
      </w:r>
    </w:p>
    <w:p w14:paraId="3BF7ACAA" w14:textId="7BF4A24A" w:rsidR="00317C5E" w:rsidRDefault="00E15AEA" w:rsidP="0028299A">
      <w:pPr>
        <w:spacing w:line="360" w:lineRule="atLeast"/>
        <w:ind w:left="360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View the full </w:t>
      </w:r>
      <w:r w:rsidR="00317C5E" w:rsidRPr="000B732F">
        <w:rPr>
          <w:rFonts w:asciiTheme="minorHAnsi" w:hAnsiTheme="minorHAnsi" w:cstheme="minorHAnsi"/>
          <w:sz w:val="22"/>
          <w:szCs w:val="22"/>
          <w:lang w:val="en"/>
        </w:rPr>
        <w:t xml:space="preserve">roadside work preparation checklist here: </w:t>
      </w:r>
      <w:hyperlink r:id="rId37" w:history="1">
        <w:r w:rsidR="003F6730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https://roadsafetyatwork.ca/resource/handout/roadside-work-preparation-checklist/</w:t>
        </w:r>
      </w:hyperlink>
      <w:r w:rsidR="003F6730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317C5E" w:rsidRPr="000B732F">
        <w:rPr>
          <w:rFonts w:asciiTheme="minorHAnsi" w:hAnsiTheme="minorHAnsi" w:cstheme="minorHAnsi"/>
          <w:sz w:val="22"/>
          <w:szCs w:val="22"/>
          <w:lang w:val="en"/>
        </w:rPr>
        <w:t>#ConeZoneBC</w:t>
      </w:r>
    </w:p>
    <w:p w14:paraId="3ACF12D7" w14:textId="77777777" w:rsidR="005E6639" w:rsidRDefault="005E6639" w:rsidP="0028299A">
      <w:pPr>
        <w:spacing w:line="360" w:lineRule="atLeast"/>
        <w:ind w:left="360"/>
        <w:rPr>
          <w:rFonts w:asciiTheme="minorHAnsi" w:hAnsiTheme="minorHAnsi" w:cstheme="minorHAnsi"/>
          <w:sz w:val="22"/>
          <w:szCs w:val="22"/>
          <w:lang w:val="en"/>
        </w:rPr>
      </w:pPr>
    </w:p>
    <w:p w14:paraId="2FC8AA1B" w14:textId="37C41FED" w:rsidR="005E6639" w:rsidRPr="000B732F" w:rsidRDefault="005E6639" w:rsidP="005E6639">
      <w:p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______________________________________________________________________________________</w:t>
      </w:r>
    </w:p>
    <w:p w14:paraId="2B39E9B8" w14:textId="77777777" w:rsidR="00085A21" w:rsidRDefault="00085A21" w:rsidP="00A87A26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FF9900"/>
          <w:sz w:val="22"/>
          <w:szCs w:val="22"/>
        </w:rPr>
      </w:pPr>
    </w:p>
    <w:p w14:paraId="0967709D" w14:textId="2BEA9803" w:rsidR="00A87A26" w:rsidRPr="005E6639" w:rsidRDefault="00A87A26" w:rsidP="005E6639">
      <w:pPr>
        <w:rPr>
          <w:rFonts w:asciiTheme="minorHAnsi" w:hAnsiTheme="minorHAnsi" w:cstheme="minorHAnsi"/>
          <w:b/>
          <w:color w:val="ED7D31" w:themeColor="accent2"/>
        </w:rPr>
      </w:pPr>
      <w:r w:rsidRPr="000B732F">
        <w:rPr>
          <w:rFonts w:asciiTheme="minorHAnsi" w:hAnsiTheme="minorHAnsi" w:cstheme="minorHAnsi"/>
          <w:b/>
          <w:color w:val="ED7D31" w:themeColor="accent2"/>
        </w:rPr>
        <w:t xml:space="preserve">Audience: </w:t>
      </w:r>
      <w:r w:rsidR="005E6639">
        <w:rPr>
          <w:rFonts w:asciiTheme="minorHAnsi" w:hAnsiTheme="minorHAnsi" w:cstheme="minorHAnsi"/>
          <w:b/>
          <w:color w:val="ED7D31" w:themeColor="accent2"/>
        </w:rPr>
        <w:t xml:space="preserve">Roadside </w:t>
      </w:r>
      <w:r w:rsidR="002104EF" w:rsidRPr="000B732F">
        <w:rPr>
          <w:rFonts w:asciiTheme="minorHAnsi" w:hAnsiTheme="minorHAnsi" w:cstheme="minorHAnsi"/>
          <w:b/>
          <w:color w:val="ED7D31" w:themeColor="accent2"/>
        </w:rPr>
        <w:t>Workers</w:t>
      </w:r>
      <w:r w:rsidRPr="000B732F">
        <w:rPr>
          <w:rFonts w:asciiTheme="minorHAnsi" w:hAnsiTheme="minorHAnsi" w:cstheme="minorHAnsi"/>
          <w:b/>
          <w:color w:val="ED7D31" w:themeColor="accent2"/>
        </w:rPr>
        <w:t xml:space="preserve"> </w:t>
      </w:r>
    </w:p>
    <w:p w14:paraId="5D3976D3" w14:textId="77777777" w:rsidR="005E6639" w:rsidRDefault="005E6639" w:rsidP="000670CB">
      <w:pPr>
        <w:rPr>
          <w:rFonts w:asciiTheme="minorHAnsi" w:hAnsiTheme="minorHAnsi" w:cstheme="minorHAnsi"/>
          <w:sz w:val="22"/>
          <w:szCs w:val="22"/>
          <w:lang w:val="en"/>
        </w:rPr>
      </w:pPr>
    </w:p>
    <w:p w14:paraId="164ECDA4" w14:textId="17634C48" w:rsidR="000670CB" w:rsidRPr="000B732F" w:rsidRDefault="000670CB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How can you keep safe when working in roadside work zones? </w:t>
      </w:r>
      <w:r w:rsidR="00166AFD">
        <w:rPr>
          <w:rFonts w:asciiTheme="minorHAnsi" w:hAnsiTheme="minorHAnsi" w:cstheme="minorHAnsi"/>
          <w:sz w:val="22"/>
          <w:szCs w:val="22"/>
        </w:rPr>
        <w:t>Find free information</w:t>
      </w:r>
      <w:r w:rsidRPr="000B732F">
        <w:rPr>
          <w:rFonts w:asciiTheme="minorHAnsi" w:hAnsiTheme="minorHAnsi" w:cstheme="minorHAnsi"/>
          <w:sz w:val="22"/>
          <w:szCs w:val="22"/>
        </w:rPr>
        <w:t xml:space="preserve"> and resources here: </w:t>
      </w:r>
      <w:hyperlink r:id="rId38" w:history="1">
        <w:r w:rsidR="00166AFD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</w:t>
        </w:r>
      </w:hyperlink>
      <w:r w:rsidR="00166AFD">
        <w:rPr>
          <w:rFonts w:asciiTheme="minorHAnsi" w:hAnsiTheme="minorHAnsi" w:cstheme="minorHAnsi"/>
          <w:sz w:val="22"/>
          <w:szCs w:val="22"/>
        </w:rPr>
        <w:t xml:space="preserve"> </w:t>
      </w:r>
      <w:r w:rsidR="00B11728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39A6B49C" w14:textId="4B6B8C9A" w:rsidR="001C411A" w:rsidRPr="000B732F" w:rsidRDefault="001C411A" w:rsidP="000670CB">
      <w:pPr>
        <w:rPr>
          <w:rFonts w:asciiTheme="minorHAnsi" w:hAnsiTheme="minorHAnsi" w:cstheme="minorHAnsi"/>
          <w:sz w:val="22"/>
          <w:szCs w:val="22"/>
        </w:rPr>
      </w:pPr>
    </w:p>
    <w:p w14:paraId="77FDD82B" w14:textId="78113785" w:rsidR="001C411A" w:rsidRPr="000B732F" w:rsidRDefault="00A072BC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If you work in a roadside work zone, you </w:t>
      </w:r>
      <w:r w:rsidR="000361CE" w:rsidRPr="000B732F">
        <w:rPr>
          <w:rFonts w:asciiTheme="minorHAnsi" w:hAnsiTheme="minorHAnsi" w:cstheme="minorHAnsi"/>
          <w:sz w:val="22"/>
          <w:szCs w:val="22"/>
        </w:rPr>
        <w:t xml:space="preserve">must </w:t>
      </w:r>
      <w:r w:rsidRPr="000B732F">
        <w:rPr>
          <w:rFonts w:asciiTheme="minorHAnsi" w:hAnsiTheme="minorHAnsi" w:cstheme="minorHAnsi"/>
          <w:sz w:val="22"/>
          <w:szCs w:val="22"/>
        </w:rPr>
        <w:t>understand your Occupational Health and Safety responsibilities</w:t>
      </w:r>
      <w:r w:rsidR="000361CE" w:rsidRPr="000B732F">
        <w:rPr>
          <w:rFonts w:asciiTheme="minorHAnsi" w:hAnsiTheme="minorHAnsi" w:cstheme="minorHAnsi"/>
          <w:sz w:val="22"/>
          <w:szCs w:val="22"/>
        </w:rPr>
        <w:t xml:space="preserve">. </w:t>
      </w:r>
      <w:r w:rsidR="00B060B3" w:rsidRPr="000B732F">
        <w:rPr>
          <w:rFonts w:asciiTheme="minorHAnsi" w:hAnsiTheme="minorHAnsi" w:cstheme="minorHAnsi"/>
          <w:sz w:val="22"/>
          <w:szCs w:val="22"/>
        </w:rPr>
        <w:t>Take a moment to learn about them</w:t>
      </w:r>
      <w:r w:rsidR="003775C5" w:rsidRPr="000B732F">
        <w:rPr>
          <w:rFonts w:asciiTheme="minorHAnsi" w:hAnsiTheme="minorHAnsi" w:cstheme="minorHAnsi"/>
          <w:sz w:val="22"/>
          <w:szCs w:val="22"/>
        </w:rPr>
        <w:t>:</w:t>
      </w:r>
      <w:r w:rsidR="00B060B3"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39" w:anchor="your-safety-responsibilities" w:history="1">
        <w:r w:rsidR="008A2517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https://roadsafetyatwork.ca/cone-zone/for-roadside-workers/#your-safety-responsibilities</w:t>
        </w:r>
      </w:hyperlink>
      <w:r w:rsidR="008A2517">
        <w:rPr>
          <w:rFonts w:asciiTheme="minorHAnsi" w:hAnsiTheme="minorHAnsi" w:cstheme="minorHAnsi"/>
          <w:sz w:val="22"/>
          <w:szCs w:val="22"/>
        </w:rPr>
        <w:t xml:space="preserve"> </w:t>
      </w:r>
      <w:r w:rsidR="00B060B3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5BC26A92" w14:textId="4C7F43D9" w:rsidR="00627528" w:rsidRPr="000B732F" w:rsidRDefault="00627528" w:rsidP="000670CB">
      <w:pPr>
        <w:rPr>
          <w:rFonts w:asciiTheme="minorHAnsi" w:hAnsiTheme="minorHAnsi" w:cstheme="minorHAnsi"/>
          <w:sz w:val="22"/>
          <w:szCs w:val="22"/>
        </w:rPr>
      </w:pPr>
    </w:p>
    <w:p w14:paraId="495AA962" w14:textId="561D4160" w:rsidR="00627528" w:rsidRPr="000B732F" w:rsidRDefault="00EF1F9E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>As a road</w:t>
      </w:r>
      <w:r w:rsidR="001424DE" w:rsidRPr="000B732F">
        <w:rPr>
          <w:rFonts w:asciiTheme="minorHAnsi" w:hAnsiTheme="minorHAnsi" w:cstheme="minorHAnsi"/>
          <w:sz w:val="22"/>
          <w:szCs w:val="22"/>
        </w:rPr>
        <w:t>s</w:t>
      </w:r>
      <w:r w:rsidRPr="000B732F">
        <w:rPr>
          <w:rFonts w:asciiTheme="minorHAnsi" w:hAnsiTheme="minorHAnsi" w:cstheme="minorHAnsi"/>
          <w:sz w:val="22"/>
          <w:szCs w:val="22"/>
        </w:rPr>
        <w:t xml:space="preserve">ide worker, if </w:t>
      </w:r>
      <w:r w:rsidR="001424DE" w:rsidRPr="000B732F">
        <w:rPr>
          <w:rFonts w:asciiTheme="minorHAnsi" w:hAnsiTheme="minorHAnsi" w:cstheme="minorHAnsi"/>
          <w:sz w:val="22"/>
          <w:szCs w:val="22"/>
        </w:rPr>
        <w:t xml:space="preserve">you feel you need additional training for the job that you do, </w:t>
      </w:r>
      <w:r w:rsidR="00EE54AB" w:rsidRPr="000B732F">
        <w:rPr>
          <w:rFonts w:asciiTheme="minorHAnsi" w:hAnsiTheme="minorHAnsi" w:cstheme="minorHAnsi"/>
          <w:sz w:val="22"/>
          <w:szCs w:val="22"/>
        </w:rPr>
        <w:t xml:space="preserve">you have the right to ask for </w:t>
      </w:r>
      <w:r w:rsidR="00687029" w:rsidRPr="000B732F">
        <w:rPr>
          <w:rFonts w:asciiTheme="minorHAnsi" w:hAnsiTheme="minorHAnsi" w:cstheme="minorHAnsi"/>
          <w:sz w:val="22"/>
          <w:szCs w:val="22"/>
        </w:rPr>
        <w:t>it</w:t>
      </w:r>
      <w:r w:rsidR="00EE54AB" w:rsidRPr="000B732F">
        <w:rPr>
          <w:rFonts w:asciiTheme="minorHAnsi" w:hAnsiTheme="minorHAnsi" w:cstheme="minorHAnsi"/>
          <w:sz w:val="22"/>
          <w:szCs w:val="22"/>
        </w:rPr>
        <w:t>. Talk to your supervisor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r w:rsidR="00687029" w:rsidRPr="000B732F">
        <w:rPr>
          <w:rFonts w:asciiTheme="minorHAnsi" w:hAnsiTheme="minorHAnsi" w:cstheme="minorHAnsi"/>
          <w:sz w:val="22"/>
          <w:szCs w:val="22"/>
        </w:rPr>
        <w:t xml:space="preserve">or employer and help keep everyone safe at the roadside. </w:t>
      </w:r>
      <w:hyperlink r:id="rId40" w:anchor="your-safety-responsibilities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https://roadsafetyatwork.ca/cone-zone/for-roadside-workers/#your-safety-responsibilities</w:t>
        </w:r>
      </w:hyperlink>
      <w:r w:rsidR="00544092">
        <w:rPr>
          <w:rFonts w:asciiTheme="minorHAnsi" w:hAnsiTheme="minorHAnsi" w:cstheme="minorHAnsi"/>
          <w:sz w:val="22"/>
          <w:szCs w:val="22"/>
        </w:rPr>
        <w:t xml:space="preserve"> </w:t>
      </w:r>
      <w:r w:rsidR="000D3EE5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5B9DDB77" w14:textId="51F9469C" w:rsidR="00693562" w:rsidRPr="000B732F" w:rsidRDefault="00693562" w:rsidP="000670CB">
      <w:pPr>
        <w:rPr>
          <w:rFonts w:asciiTheme="minorHAnsi" w:hAnsiTheme="minorHAnsi" w:cstheme="minorHAnsi"/>
          <w:sz w:val="22"/>
          <w:szCs w:val="22"/>
        </w:rPr>
      </w:pPr>
    </w:p>
    <w:p w14:paraId="55F81C38" w14:textId="63CF8949" w:rsidR="005E6639" w:rsidRDefault="00C40C26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>Asking for additional training or mentoring i</w:t>
      </w:r>
      <w:r w:rsidR="00693562" w:rsidRPr="000B732F">
        <w:rPr>
          <w:rFonts w:asciiTheme="minorHAnsi" w:hAnsiTheme="minorHAnsi" w:cstheme="minorHAnsi"/>
          <w:sz w:val="22"/>
          <w:szCs w:val="22"/>
        </w:rPr>
        <w:t xml:space="preserve">f you feel you haven’t received adequate training </w:t>
      </w:r>
      <w:r w:rsidR="003262B8" w:rsidRPr="000B732F">
        <w:rPr>
          <w:rFonts w:asciiTheme="minorHAnsi" w:hAnsiTheme="minorHAnsi" w:cstheme="minorHAnsi"/>
          <w:sz w:val="22"/>
          <w:szCs w:val="22"/>
        </w:rPr>
        <w:t xml:space="preserve">for your job as a roadside worker </w:t>
      </w:r>
      <w:r w:rsidRPr="000B732F">
        <w:rPr>
          <w:rFonts w:asciiTheme="minorHAnsi" w:hAnsiTheme="minorHAnsi" w:cstheme="minorHAnsi"/>
          <w:sz w:val="22"/>
          <w:szCs w:val="22"/>
        </w:rPr>
        <w:t xml:space="preserve">is </w:t>
      </w:r>
      <w:r w:rsidR="00096B0B" w:rsidRPr="000B732F">
        <w:rPr>
          <w:rFonts w:asciiTheme="minorHAnsi" w:hAnsiTheme="minorHAnsi" w:cstheme="minorHAnsi"/>
          <w:sz w:val="22"/>
          <w:szCs w:val="22"/>
        </w:rPr>
        <w:t>your right</w:t>
      </w:r>
      <w:r w:rsidR="000F4005" w:rsidRPr="000B732F">
        <w:rPr>
          <w:rFonts w:asciiTheme="minorHAnsi" w:hAnsiTheme="minorHAnsi" w:cstheme="minorHAnsi"/>
          <w:sz w:val="22"/>
          <w:szCs w:val="22"/>
        </w:rPr>
        <w:t xml:space="preserve"> </w:t>
      </w:r>
      <w:r w:rsidR="00C1030D" w:rsidRPr="000B732F">
        <w:rPr>
          <w:rFonts w:asciiTheme="minorHAnsi" w:hAnsiTheme="minorHAnsi" w:cstheme="minorHAnsi"/>
          <w:sz w:val="22"/>
          <w:szCs w:val="22"/>
        </w:rPr>
        <w:t>everybody benefits.</w:t>
      </w:r>
      <w:r w:rsidR="00D17F3B"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41" w:anchor="your-safety-responsibilities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https://roadsafetyatwork.ca/cone-zone/for-roadside-workers/#your-safety-responsibilities</w:t>
        </w:r>
      </w:hyperlink>
      <w:r w:rsidR="005440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6BB77" w14:textId="48829E1A" w:rsidR="00693562" w:rsidRPr="000B732F" w:rsidRDefault="00D17F3B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7F1A263E" w14:textId="77777777" w:rsidR="00CA1C89" w:rsidRDefault="00CA1C89" w:rsidP="000670CB">
      <w:pPr>
        <w:rPr>
          <w:rFonts w:asciiTheme="minorHAnsi" w:hAnsiTheme="minorHAnsi" w:cstheme="minorHAnsi"/>
          <w:sz w:val="22"/>
          <w:szCs w:val="22"/>
        </w:rPr>
      </w:pPr>
    </w:p>
    <w:p w14:paraId="63280163" w14:textId="36CE3F94" w:rsidR="00BD1D60" w:rsidRPr="000B732F" w:rsidRDefault="00660065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>Do you have</w:t>
      </w:r>
      <w:r w:rsidR="001D4488" w:rsidRPr="000B732F">
        <w:rPr>
          <w:rFonts w:asciiTheme="minorHAns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</w:rPr>
        <w:t xml:space="preserve">concerns </w:t>
      </w:r>
      <w:r w:rsidR="001D4488" w:rsidRPr="000B732F">
        <w:rPr>
          <w:rFonts w:asciiTheme="minorHAnsi" w:hAnsiTheme="minorHAnsi" w:cstheme="minorHAnsi"/>
          <w:sz w:val="22"/>
          <w:szCs w:val="22"/>
        </w:rPr>
        <w:t xml:space="preserve">around your safety or the safety of others </w:t>
      </w:r>
      <w:r w:rsidR="008B6F87" w:rsidRPr="000B732F">
        <w:rPr>
          <w:rFonts w:asciiTheme="minorHAnsi" w:hAnsiTheme="minorHAnsi" w:cstheme="minorHAnsi"/>
          <w:sz w:val="22"/>
          <w:szCs w:val="22"/>
        </w:rPr>
        <w:t>in your roadside work zone</w:t>
      </w:r>
      <w:r w:rsidR="001D4488" w:rsidRPr="000B732F">
        <w:rPr>
          <w:rFonts w:asciiTheme="minorHAnsi" w:hAnsiTheme="minorHAnsi" w:cstheme="minorHAnsi"/>
          <w:sz w:val="22"/>
          <w:szCs w:val="22"/>
        </w:rPr>
        <w:t xml:space="preserve">? </w:t>
      </w:r>
      <w:r w:rsidR="00F529B3" w:rsidRPr="000B732F">
        <w:rPr>
          <w:rFonts w:asciiTheme="minorHAnsi" w:hAnsiTheme="minorHAnsi" w:cstheme="minorHAnsi"/>
          <w:sz w:val="22"/>
          <w:szCs w:val="22"/>
        </w:rPr>
        <w:t>You are responsible for reporting them to your employer</w:t>
      </w:r>
      <w:r w:rsidR="00F50A3E" w:rsidRPr="000B732F">
        <w:rPr>
          <w:rFonts w:asciiTheme="minorHAnsi" w:hAnsiTheme="minorHAnsi" w:cstheme="minorHAnsi"/>
          <w:sz w:val="22"/>
          <w:szCs w:val="22"/>
        </w:rPr>
        <w:t xml:space="preserve">. Taking that </w:t>
      </w:r>
      <w:r w:rsidR="0036607B" w:rsidRPr="000B732F">
        <w:rPr>
          <w:rFonts w:asciiTheme="minorHAnsi" w:hAnsiTheme="minorHAnsi" w:cstheme="minorHAnsi"/>
          <w:sz w:val="22"/>
          <w:szCs w:val="22"/>
        </w:rPr>
        <w:t xml:space="preserve">important </w:t>
      </w:r>
      <w:r w:rsidR="00F50A3E" w:rsidRPr="000B732F">
        <w:rPr>
          <w:rFonts w:asciiTheme="minorHAnsi" w:hAnsiTheme="minorHAnsi" w:cstheme="minorHAnsi"/>
          <w:sz w:val="22"/>
          <w:szCs w:val="22"/>
        </w:rPr>
        <w:t xml:space="preserve">step can help save a life. </w:t>
      </w:r>
      <w:hyperlink r:id="rId42" w:anchor="your-safety-responsibilities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https://roadsafetyatwork.ca/cone-zone/for-roadside-workers/#your-safety-responsibilities</w:t>
        </w:r>
      </w:hyperlink>
      <w:r w:rsidR="00544092">
        <w:rPr>
          <w:rFonts w:asciiTheme="minorHAnsi" w:hAnsiTheme="minorHAnsi" w:cstheme="minorHAnsi"/>
          <w:sz w:val="22"/>
          <w:szCs w:val="22"/>
        </w:rPr>
        <w:t xml:space="preserve"> </w:t>
      </w:r>
      <w:r w:rsidR="0036607B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270FA13D" w14:textId="1DA967AC" w:rsidR="00F10E62" w:rsidRPr="000B732F" w:rsidRDefault="00F10E62" w:rsidP="000670CB">
      <w:pPr>
        <w:rPr>
          <w:rFonts w:asciiTheme="minorHAnsi" w:hAnsiTheme="minorHAnsi" w:cstheme="minorHAnsi"/>
          <w:sz w:val="22"/>
          <w:szCs w:val="22"/>
        </w:rPr>
      </w:pPr>
    </w:p>
    <w:p w14:paraId="4281D1ED" w14:textId="21AF0808" w:rsidR="00AA1EAF" w:rsidRPr="000B732F" w:rsidRDefault="00AA1EAF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lastRenderedPageBreak/>
        <w:t xml:space="preserve">If you can’t say “yes” to every question on this safety checklist, ensure you have a conversation with your employer: </w:t>
      </w:r>
      <w:hyperlink r:id="rId43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https://roadsafetyatwork.ca/resource/guide/safety-at-the-roadside-what-workers-need-to-know/</w:t>
        </w:r>
      </w:hyperlink>
      <w:r w:rsidR="00544092">
        <w:rPr>
          <w:rFonts w:asciiTheme="minorHAns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  <w:lang w:val="en-US"/>
        </w:rPr>
        <w:t>#ConeZoneBC</w:t>
      </w:r>
    </w:p>
    <w:p w14:paraId="30E8CA02" w14:textId="6D9A76CE" w:rsidR="000B087C" w:rsidRPr="000B732F" w:rsidRDefault="000B087C" w:rsidP="000670CB">
      <w:pPr>
        <w:rPr>
          <w:rFonts w:asciiTheme="minorHAnsi" w:hAnsiTheme="minorHAnsi" w:cstheme="minorHAnsi"/>
          <w:sz w:val="22"/>
          <w:szCs w:val="22"/>
        </w:rPr>
      </w:pPr>
    </w:p>
    <w:p w14:paraId="20B379AF" w14:textId="49500529" w:rsidR="00263D2B" w:rsidRDefault="00384650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Do you know </w:t>
      </w:r>
      <w:r w:rsidR="004C1E02" w:rsidRPr="000B732F">
        <w:rPr>
          <w:rFonts w:asciiTheme="minorHAnsi" w:hAnsiTheme="minorHAnsi" w:cstheme="minorHAnsi"/>
          <w:sz w:val="22"/>
          <w:szCs w:val="22"/>
        </w:rPr>
        <w:t xml:space="preserve">which type of personal </w:t>
      </w:r>
      <w:r w:rsidR="00E4393F" w:rsidRPr="000B732F">
        <w:rPr>
          <w:rFonts w:asciiTheme="minorHAnsi" w:hAnsiTheme="minorHAnsi" w:cstheme="minorHAnsi"/>
          <w:sz w:val="22"/>
          <w:szCs w:val="22"/>
        </w:rPr>
        <w:t>protective</w:t>
      </w:r>
      <w:r w:rsidR="004C1E02" w:rsidRPr="000B732F">
        <w:rPr>
          <w:rFonts w:asciiTheme="minorHAnsi" w:hAnsiTheme="minorHAnsi" w:cstheme="minorHAnsi"/>
          <w:sz w:val="22"/>
          <w:szCs w:val="22"/>
        </w:rPr>
        <w:t xml:space="preserve"> equipment (PPE) to wear when doing roadsid</w:t>
      </w:r>
      <w:r w:rsidR="00E4393F" w:rsidRPr="000B732F">
        <w:rPr>
          <w:rFonts w:asciiTheme="minorHAnsi" w:hAnsiTheme="minorHAnsi" w:cstheme="minorHAnsi"/>
          <w:sz w:val="22"/>
          <w:szCs w:val="22"/>
        </w:rPr>
        <w:t>e work? Learn all about high</w:t>
      </w:r>
      <w:r w:rsidR="007F10C1" w:rsidRPr="000B732F">
        <w:rPr>
          <w:rFonts w:asciiTheme="minorHAnsi" w:hAnsiTheme="minorHAnsi" w:cstheme="minorHAnsi"/>
          <w:sz w:val="22"/>
          <w:szCs w:val="22"/>
        </w:rPr>
        <w:t>-</w:t>
      </w:r>
      <w:r w:rsidR="00E4393F" w:rsidRPr="000B732F">
        <w:rPr>
          <w:rFonts w:asciiTheme="minorHAnsi" w:hAnsiTheme="minorHAnsi" w:cstheme="minorHAnsi"/>
          <w:sz w:val="22"/>
          <w:szCs w:val="22"/>
        </w:rPr>
        <w:t>visibility garments here:</w:t>
      </w:r>
      <w:r w:rsidR="00263D2B" w:rsidRPr="00263D2B">
        <w:t xml:space="preserve"> </w:t>
      </w:r>
      <w:hyperlink r:id="rId44" w:anchor="high-visibility-apparel" w:history="1">
        <w:r w:rsidR="00E8036A" w:rsidRPr="00997BC7">
          <w:rPr>
            <w:rStyle w:val="Hyperlink"/>
          </w:rPr>
          <w:t>https://roadsafetyatwork.ca/cone-zone/for-roadside-workers/#high-visibility-apparel</w:t>
        </w:r>
      </w:hyperlink>
      <w:r w:rsidR="00E8036A">
        <w:t xml:space="preserve"> </w:t>
      </w:r>
    </w:p>
    <w:p w14:paraId="59CCB2FF" w14:textId="0CBA1E03" w:rsidR="000B087C" w:rsidRPr="000B732F" w:rsidRDefault="004669DC" w:rsidP="000670CB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 #ConeZoneBC</w:t>
      </w:r>
    </w:p>
    <w:p w14:paraId="07F70FBA" w14:textId="2C230214" w:rsidR="004669DC" w:rsidRPr="000B732F" w:rsidRDefault="004669DC" w:rsidP="000670CB">
      <w:pPr>
        <w:rPr>
          <w:rFonts w:asciiTheme="minorHAnsi" w:hAnsiTheme="minorHAnsi" w:cstheme="minorHAnsi"/>
          <w:sz w:val="22"/>
          <w:szCs w:val="22"/>
        </w:rPr>
      </w:pPr>
    </w:p>
    <w:p w14:paraId="70CA56A4" w14:textId="46D53170" w:rsidR="00E8741B" w:rsidRPr="000B732F" w:rsidRDefault="00E8741B" w:rsidP="00E8741B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color w:val="auto"/>
          <w:sz w:val="22"/>
          <w:szCs w:val="22"/>
        </w:rPr>
        <w:t xml:space="preserve">Safety at the roadside: What workers need to know: </w:t>
      </w:r>
      <w:hyperlink r:id="rId45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https://roadsafetyatwork.ca/resource/guide/safety-at-the-roadside-what-workers-need-to-know/</w:t>
        </w:r>
      </w:hyperlink>
      <w:r w:rsidR="005440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color w:val="auto"/>
          <w:sz w:val="22"/>
          <w:szCs w:val="22"/>
        </w:rPr>
        <w:t>#ConeZoneBC</w:t>
      </w:r>
    </w:p>
    <w:p w14:paraId="4742260D" w14:textId="4FBA8F66" w:rsidR="00003577" w:rsidRPr="000B732F" w:rsidRDefault="00003577" w:rsidP="00003577">
      <w:pPr>
        <w:rPr>
          <w:rFonts w:asciiTheme="minorHAnsi" w:hAnsiTheme="minorHAnsi" w:cstheme="minorHAnsi"/>
          <w:sz w:val="22"/>
          <w:szCs w:val="22"/>
        </w:rPr>
      </w:pPr>
    </w:p>
    <w:p w14:paraId="431C0B41" w14:textId="0360837C" w:rsidR="00003577" w:rsidRPr="000B732F" w:rsidRDefault="00003577" w:rsidP="00003577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Do you understand your organization’s procedures for working safely at the roadside? </w:t>
      </w:r>
      <w:r w:rsidR="000B397B" w:rsidRPr="000B732F">
        <w:rPr>
          <w:rFonts w:asciiTheme="minorHAnsi" w:hAnsiTheme="minorHAnsi" w:cstheme="minorHAnsi"/>
          <w:sz w:val="22"/>
          <w:szCs w:val="22"/>
          <w:lang w:val="en"/>
        </w:rPr>
        <w:t>If not, talk to your employer:</w:t>
      </w:r>
      <w:r w:rsidR="00263D2B" w:rsidRPr="00263D2B">
        <w:t xml:space="preserve"> </w:t>
      </w:r>
      <w:hyperlink r:id="rId46" w:anchor="your-safety-responsibilities" w:history="1">
        <w:r w:rsidR="00544092" w:rsidRPr="00997BC7">
          <w:rPr>
            <w:rStyle w:val="Hyperlink"/>
          </w:rPr>
          <w:t>https://roadsafetyatwork.ca/cone-zone/for-roadside-workers/#your-safety-responsibilities</w:t>
        </w:r>
      </w:hyperlink>
      <w:r w:rsidR="00544092">
        <w:t xml:space="preserve"> </w:t>
      </w:r>
      <w:r w:rsidR="000B397B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4FE7F834" w14:textId="046F8C26" w:rsidR="00F66A05" w:rsidRPr="000B732F" w:rsidRDefault="00F66A05" w:rsidP="00F66A05">
      <w:pPr>
        <w:rPr>
          <w:rFonts w:asciiTheme="minorHAnsi" w:hAnsiTheme="minorHAnsi" w:cstheme="minorHAnsi"/>
          <w:sz w:val="22"/>
          <w:szCs w:val="22"/>
        </w:rPr>
      </w:pPr>
    </w:p>
    <w:p w14:paraId="076A1D20" w14:textId="3C3A1EFE" w:rsidR="00ED6006" w:rsidRPr="000B732F" w:rsidRDefault="00ED6006" w:rsidP="00ED6006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>As a roadside worker, have you had safety briefing</w:t>
      </w:r>
      <w:r w:rsidR="00013370" w:rsidRPr="000B732F">
        <w:rPr>
          <w:rFonts w:asciiTheme="minorHAnsi" w:hAnsiTheme="minorHAnsi" w:cstheme="minorHAnsi"/>
          <w:sz w:val="22"/>
          <w:szCs w:val="22"/>
          <w:lang w:val="en"/>
        </w:rPr>
        <w:t>s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 to review work site hazards? If not, talk to your employer</w:t>
      </w:r>
      <w:r w:rsidRPr="000B732F">
        <w:rPr>
          <w:rFonts w:asciiTheme="minorHAnsi" w:hAnsiTheme="minorHAnsi" w:cstheme="minorHAnsi"/>
          <w:color w:val="666666"/>
          <w:sz w:val="22"/>
          <w:szCs w:val="22"/>
          <w:lang w:val="en"/>
        </w:rPr>
        <w:t xml:space="preserve">: </w:t>
      </w:r>
      <w:hyperlink r:id="rId47" w:anchor="your-safety-responsibilities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https://roadsafetyatwork.ca/cone-zone/for-roadside-workers/#your-safety-responsibilities</w:t>
        </w:r>
      </w:hyperlink>
      <w:r w:rsidR="00544092">
        <w:rPr>
          <w:rFonts w:asciiTheme="minorHAnsi" w:hAnsiTheme="minorHAnsi" w:cstheme="minorHAnsi"/>
          <w:color w:val="666666"/>
          <w:sz w:val="22"/>
          <w:szCs w:val="22"/>
          <w:lang w:val="en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46603F8F" w14:textId="0CEC1AD7" w:rsidR="00ED6006" w:rsidRPr="000B732F" w:rsidRDefault="00ED6006" w:rsidP="00F66A05">
      <w:pPr>
        <w:rPr>
          <w:rFonts w:asciiTheme="minorHAnsi" w:hAnsiTheme="minorHAnsi" w:cstheme="minorHAnsi"/>
          <w:sz w:val="22"/>
          <w:szCs w:val="22"/>
        </w:rPr>
      </w:pPr>
    </w:p>
    <w:p w14:paraId="0E04F7CB" w14:textId="18344D88" w:rsidR="00F66A05" w:rsidRPr="000B732F" w:rsidRDefault="00F66A05" w:rsidP="00AD0A92">
      <w:pPr>
        <w:shd w:val="clear" w:color="auto" w:fill="FFFFFF"/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</w:rPr>
        <w:t>Roadside worker? Here’s how</w:t>
      </w:r>
      <w:r w:rsidR="00013370" w:rsidRPr="000B732F">
        <w:rPr>
          <w:rFonts w:asciiTheme="minorHAnsi" w:hAnsiTheme="minorHAnsi" w:cstheme="minorHAnsi"/>
          <w:sz w:val="22"/>
          <w:szCs w:val="22"/>
        </w:rPr>
        <w:t xml:space="preserve"> to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r w:rsidR="00AD0A92" w:rsidRPr="000B732F">
        <w:rPr>
          <w:rFonts w:asciiTheme="minorHAnsi" w:hAnsiTheme="minorHAnsi" w:cstheme="minorHAnsi"/>
          <w:sz w:val="22"/>
          <w:szCs w:val="22"/>
        </w:rPr>
        <w:t xml:space="preserve">properly </w:t>
      </w:r>
      <w:r w:rsidR="00166AFD">
        <w:rPr>
          <w:rFonts w:asciiTheme="minorHAnsi" w:hAnsiTheme="minorHAnsi" w:cstheme="minorHAnsi"/>
          <w:sz w:val="22"/>
          <w:szCs w:val="22"/>
        </w:rPr>
        <w:t>prepare for, set up, and take down roadside wor</w:t>
      </w:r>
      <w:r w:rsidR="0059781A">
        <w:rPr>
          <w:rFonts w:asciiTheme="minorHAnsi" w:hAnsiTheme="minorHAnsi" w:cstheme="minorHAnsi"/>
          <w:sz w:val="22"/>
          <w:szCs w:val="22"/>
        </w:rPr>
        <w:t>k zones</w:t>
      </w:r>
      <w:r w:rsidR="00AD0A92" w:rsidRPr="000B732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"/>
        </w:rPr>
        <w:t xml:space="preserve">: </w:t>
      </w:r>
      <w:hyperlink r:id="rId48" w:anchor="what-roadside-workers-need-to-know" w:history="1">
        <w:r w:rsidR="00166AFD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https://roadsafetyatwork.ca/cone-zone/for-roadside-workers/#what-roadside-workers-need-to-know</w:t>
        </w:r>
      </w:hyperlink>
      <w:r w:rsidR="00166AF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"/>
        </w:rPr>
        <w:t xml:space="preserve"> </w:t>
      </w:r>
      <w:r w:rsidR="00AD0A92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4D974DFC" w14:textId="77777777" w:rsidR="008B6F87" w:rsidRPr="000B732F" w:rsidRDefault="008B6F87" w:rsidP="00AC1A3E">
      <w:pPr>
        <w:rPr>
          <w:rFonts w:asciiTheme="minorHAnsi" w:hAnsiTheme="minorHAnsi" w:cstheme="minorHAnsi"/>
          <w:sz w:val="22"/>
          <w:szCs w:val="22"/>
        </w:rPr>
      </w:pPr>
    </w:p>
    <w:p w14:paraId="4CB734D4" w14:textId="3F0E0350" w:rsidR="00161B60" w:rsidRPr="000B732F" w:rsidRDefault="00AC1A3E" w:rsidP="00101ECD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From understanding work zone layout to set up and take down, here’s what a roadside worker needs to know: </w:t>
      </w:r>
      <w:hyperlink r:id="rId49" w:anchor="what-roadside-workers-need-to-know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https://roadsafetyatwork.ca/cone-zone/for-roadside-workers/#what-roadside-workers-need-to-know</w:t>
        </w:r>
      </w:hyperlink>
      <w:r w:rsidR="0059781A">
        <w:rPr>
          <w:rFonts w:asciiTheme="minorHAns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5671ADE4" w14:textId="77777777" w:rsidR="00161B60" w:rsidRPr="000B732F" w:rsidRDefault="00161B60" w:rsidP="00101ECD">
      <w:pPr>
        <w:rPr>
          <w:rFonts w:asciiTheme="minorHAnsi" w:hAnsiTheme="minorHAnsi" w:cstheme="minorHAnsi"/>
          <w:sz w:val="22"/>
          <w:szCs w:val="22"/>
        </w:rPr>
      </w:pPr>
    </w:p>
    <w:p w14:paraId="60790D0A" w14:textId="3ACD1006" w:rsidR="00101ECD" w:rsidRPr="000B732F" w:rsidRDefault="004B08D1" w:rsidP="00101ECD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>DYK? As a roadside worker, t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>he type of high-visibility garment you need to wear depends on the type of location in which you are working. Learn more about choosing the right high</w:t>
      </w:r>
      <w:r w:rsidR="007F10C1" w:rsidRPr="000B732F">
        <w:rPr>
          <w:rFonts w:asciiTheme="minorHAnsi" w:hAnsiTheme="minorHAnsi" w:cstheme="minorHAnsi"/>
          <w:sz w:val="22"/>
          <w:szCs w:val="22"/>
          <w:lang w:val="en"/>
        </w:rPr>
        <w:t>-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>visibility garments for your job</w:t>
      </w:r>
      <w:r w:rsidRPr="000B732F">
        <w:rPr>
          <w:rFonts w:asciiTheme="minorHAnsi" w:hAnsiTheme="minorHAnsi" w:cstheme="minorHAnsi"/>
          <w:color w:val="666666"/>
          <w:sz w:val="22"/>
          <w:szCs w:val="22"/>
          <w:lang w:val="en"/>
        </w:rPr>
        <w:t>:</w:t>
      </w:r>
      <w:r w:rsidR="00101ECD" w:rsidRPr="000B732F">
        <w:rPr>
          <w:rFonts w:asciiTheme="minorHAnsi" w:hAnsiTheme="minorHAnsi" w:cstheme="minorHAnsi"/>
          <w:color w:val="666666"/>
          <w:sz w:val="22"/>
          <w:szCs w:val="22"/>
          <w:lang w:val="en"/>
        </w:rPr>
        <w:t xml:space="preserve"> </w:t>
      </w:r>
      <w:hyperlink r:id="rId50" w:anchor="high-visibility-apparel" w:history="1">
        <w:r w:rsidR="00E8036A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https://roadsafetyatwork.ca/cone-zone/for-roadside-workers/#high-visibility-apparel</w:t>
        </w:r>
      </w:hyperlink>
      <w:r w:rsidR="00E8036A">
        <w:rPr>
          <w:rFonts w:asciiTheme="minorHAnsi" w:hAnsiTheme="minorHAnsi" w:cstheme="minorHAnsi"/>
          <w:color w:val="666666"/>
          <w:sz w:val="22"/>
          <w:szCs w:val="22"/>
          <w:lang w:val="en"/>
        </w:rPr>
        <w:t xml:space="preserve"> </w:t>
      </w:r>
      <w:r w:rsidR="00101ECD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39D7D1C6" w14:textId="77777777" w:rsidR="009C25E5" w:rsidRPr="000B732F" w:rsidRDefault="009C25E5" w:rsidP="009C25E5">
      <w:pPr>
        <w:rPr>
          <w:rFonts w:asciiTheme="minorHAnsi" w:hAnsiTheme="minorHAnsi" w:cstheme="minorHAnsi"/>
        </w:rPr>
      </w:pPr>
    </w:p>
    <w:p w14:paraId="1D145F7A" w14:textId="582DD670" w:rsidR="009C25E5" w:rsidRPr="000B732F" w:rsidRDefault="009C25E5" w:rsidP="009C25E5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If your work responsibilities include traffic control, you are required to have completed a traffic control training program. Make sure you are trained for the type of work you do. Learn more about keeping safe in roadside work zones: </w:t>
      </w:r>
      <w:hyperlink r:id="rId51" w:anchor="for-traffic-control-persons" w:history="1">
        <w:r w:rsidR="00E8036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https://roadsafetyatwork.ca/cone-zone/for-roadside-workers/#for-traffic-control-persons</w:t>
        </w:r>
      </w:hyperlink>
      <w:r w:rsidR="00E8036A">
        <w:rPr>
          <w:rFonts w:asciiTheme="minorHAnsi" w:hAnsiTheme="minorHAnsi" w:cstheme="minorHAnsi"/>
          <w:sz w:val="22"/>
          <w:szCs w:val="22"/>
        </w:rPr>
        <w:t xml:space="preserve"> </w:t>
      </w:r>
      <w:r w:rsidR="00F976EF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422B6186" w14:textId="77777777" w:rsidR="009C25E5" w:rsidRPr="00CA1C89" w:rsidRDefault="009C25E5" w:rsidP="00CA1C89">
      <w:pPr>
        <w:rPr>
          <w:rFonts w:asciiTheme="minorHAnsi" w:hAnsiTheme="minorHAnsi" w:cstheme="minorHAnsi"/>
          <w:sz w:val="22"/>
          <w:szCs w:val="22"/>
        </w:rPr>
      </w:pPr>
    </w:p>
    <w:p w14:paraId="319F96C6" w14:textId="02FE4286" w:rsidR="009C25E5" w:rsidRPr="000B732F" w:rsidRDefault="009C25E5" w:rsidP="009C25E5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Employers </w:t>
      </w:r>
      <w:r w:rsidR="00F976EF" w:rsidRPr="000B732F">
        <w:rPr>
          <w:rFonts w:asciiTheme="minorHAnsi" w:hAnsiTheme="minorHAnsi" w:cstheme="minorHAnsi"/>
          <w:sz w:val="22"/>
          <w:szCs w:val="22"/>
        </w:rPr>
        <w:t>are responsible</w:t>
      </w:r>
      <w:r w:rsidRPr="000B732F">
        <w:rPr>
          <w:rFonts w:asciiTheme="minorHAnsi" w:hAnsiTheme="minorHAnsi" w:cstheme="minorHAnsi"/>
          <w:sz w:val="22"/>
          <w:szCs w:val="22"/>
        </w:rPr>
        <w:t xml:space="preserve"> for the safety of roadside workers. Workers </w:t>
      </w:r>
      <w:r w:rsidR="00E9135E" w:rsidRPr="000B732F">
        <w:rPr>
          <w:rFonts w:asciiTheme="minorHAnsi" w:hAnsiTheme="minorHAnsi" w:cstheme="minorHAnsi"/>
          <w:sz w:val="22"/>
          <w:szCs w:val="22"/>
        </w:rPr>
        <w:t xml:space="preserve">also </w:t>
      </w:r>
      <w:r w:rsidRPr="000B732F">
        <w:rPr>
          <w:rFonts w:asciiTheme="minorHAnsi" w:hAnsiTheme="minorHAnsi" w:cstheme="minorHAnsi"/>
          <w:sz w:val="22"/>
          <w:szCs w:val="22"/>
        </w:rPr>
        <w:t xml:space="preserve">have safety responsibilities.  Do you know yours? </w:t>
      </w:r>
      <w:r w:rsidR="00E9135E" w:rsidRPr="000B732F">
        <w:rPr>
          <w:rFonts w:asciiTheme="minorHAnsi" w:hAnsiTheme="minorHAnsi" w:cstheme="minorHAnsi"/>
          <w:sz w:val="22"/>
          <w:szCs w:val="22"/>
        </w:rPr>
        <w:t>Have a conversation with your</w:t>
      </w:r>
      <w:r w:rsidRPr="000B732F">
        <w:rPr>
          <w:rFonts w:asciiTheme="minorHAnsi" w:hAnsiTheme="minorHAnsi" w:cstheme="minorHAnsi"/>
          <w:sz w:val="22"/>
          <w:szCs w:val="22"/>
        </w:rPr>
        <w:t xml:space="preserve"> supervisor and learn more here: </w:t>
      </w:r>
      <w:hyperlink r:id="rId52" w:anchor="your-safety-responsibilities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https://roadsafetyatwork.ca/cone-zone/for-roadside-workers/#your-safety-responsibilities</w:t>
        </w:r>
      </w:hyperlink>
      <w:r w:rsidR="00544092">
        <w:rPr>
          <w:rFonts w:asciiTheme="minorHAnsi" w:hAnsiTheme="minorHAnsi" w:cstheme="minorHAnsi"/>
          <w:sz w:val="22"/>
          <w:szCs w:val="22"/>
        </w:rPr>
        <w:t xml:space="preserve"> </w:t>
      </w:r>
      <w:r w:rsidR="00F976EF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69DF5BCD" w14:textId="77777777" w:rsidR="009C25E5" w:rsidRPr="000B732F" w:rsidRDefault="009C25E5" w:rsidP="00F024F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2680065" w14:textId="4EE37AA0" w:rsidR="009C25E5" w:rsidRPr="000B732F" w:rsidRDefault="009C25E5" w:rsidP="009C25E5">
      <w:pPr>
        <w:rPr>
          <w:rFonts w:asciiTheme="minorHAns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Landscaper, road construction worker, tow operator, commercial truck driver – anyone who works on the side of a road has rights and responsibilities to help keep everyone safe.  Learn more here: </w:t>
      </w:r>
      <w:hyperlink r:id="rId53" w:anchor="what-roadside-workers-need-to-know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https://roadsafetyatwork.ca/cone-zone/for-roadside-workers/#what-roadside-workers-need-to-know</w:t>
        </w:r>
      </w:hyperlink>
      <w:r w:rsidR="0059781A">
        <w:rPr>
          <w:rFonts w:asciiTheme="minorHAnsi" w:hAnsiTheme="minorHAnsi" w:cstheme="minorHAnsi"/>
          <w:sz w:val="22"/>
          <w:szCs w:val="22"/>
        </w:rPr>
        <w:t xml:space="preserve"> </w:t>
      </w:r>
      <w:r w:rsidR="00F976EF" w:rsidRPr="000B732F">
        <w:rPr>
          <w:rFonts w:asciiTheme="minorHAnsi" w:hAnsiTheme="minorHAnsi" w:cstheme="minorHAnsi"/>
          <w:sz w:val="22"/>
          <w:szCs w:val="22"/>
        </w:rPr>
        <w:t>#ConeZoneBC</w:t>
      </w:r>
    </w:p>
    <w:p w14:paraId="563A7E84" w14:textId="77777777" w:rsidR="009C25E5" w:rsidRPr="000B732F" w:rsidRDefault="009C25E5" w:rsidP="00101ECD">
      <w:pPr>
        <w:rPr>
          <w:rFonts w:asciiTheme="minorHAnsi" w:hAnsiTheme="minorHAnsi" w:cstheme="minorHAnsi"/>
          <w:sz w:val="22"/>
          <w:szCs w:val="22"/>
        </w:rPr>
      </w:pPr>
    </w:p>
    <w:p w14:paraId="51A36742" w14:textId="4CB4CCD8" w:rsidR="007B1021" w:rsidRPr="000B732F" w:rsidRDefault="00325823" w:rsidP="007B1021">
      <w:pPr>
        <w:rPr>
          <w:rFonts w:asciiTheme="minorHAnsi" w:hAnsiTheme="minorHAnsi" w:cstheme="minorHAnsi"/>
          <w:b/>
          <w:color w:val="FF9900"/>
          <w:sz w:val="22"/>
          <w:szCs w:val="22"/>
        </w:rPr>
      </w:pPr>
      <w:r w:rsidRPr="000B732F">
        <w:rPr>
          <w:rFonts w:asciiTheme="minorHAnsi" w:hAnsiTheme="minorHAnsi" w:cstheme="minorHAnsi"/>
          <w:b/>
          <w:color w:val="FF9900"/>
          <w:sz w:val="22"/>
          <w:szCs w:val="22"/>
          <w:u w:val="single"/>
        </w:rPr>
        <w:t>#CZPopQuiz</w:t>
      </w:r>
      <w:r w:rsidR="007B1021" w:rsidRPr="000B732F">
        <w:rPr>
          <w:rFonts w:asciiTheme="minorHAnsi" w:hAnsiTheme="minorHAnsi" w:cstheme="minorHAnsi"/>
          <w:b/>
          <w:color w:val="FF9900"/>
          <w:sz w:val="22"/>
          <w:szCs w:val="22"/>
          <w:u w:val="single"/>
        </w:rPr>
        <w:t xml:space="preserve"> Series</w:t>
      </w:r>
      <w:r w:rsidR="007B1021" w:rsidRPr="000B732F">
        <w:rPr>
          <w:rFonts w:asciiTheme="minorHAnsi" w:hAnsiTheme="minorHAnsi" w:cstheme="minorHAnsi"/>
          <w:b/>
          <w:color w:val="FF9900"/>
          <w:sz w:val="22"/>
          <w:szCs w:val="22"/>
        </w:rPr>
        <w:t>: These messages come in pairs. Please schedule Questions and Answers a few hours apart to give your followers time to engage</w:t>
      </w:r>
      <w:r w:rsidR="00B442EB" w:rsidRPr="000B732F">
        <w:rPr>
          <w:rFonts w:asciiTheme="minorHAnsi" w:hAnsiTheme="minorHAnsi" w:cstheme="minorHAnsi"/>
          <w:b/>
          <w:color w:val="FF9900"/>
          <w:sz w:val="22"/>
          <w:szCs w:val="22"/>
        </w:rPr>
        <w:t xml:space="preserve"> (ideally within the same thread)</w:t>
      </w:r>
      <w:r w:rsidR="007B1021" w:rsidRPr="000B732F">
        <w:rPr>
          <w:rFonts w:asciiTheme="minorHAnsi" w:hAnsiTheme="minorHAnsi" w:cstheme="minorHAnsi"/>
          <w:b/>
          <w:color w:val="FF9900"/>
          <w:sz w:val="22"/>
          <w:szCs w:val="22"/>
        </w:rPr>
        <w:t xml:space="preserve">. </w:t>
      </w:r>
    </w:p>
    <w:p w14:paraId="04BD3795" w14:textId="333A9F37" w:rsidR="007B1021" w:rsidRPr="000B732F" w:rsidRDefault="007B1021" w:rsidP="007B1021">
      <w:pPr>
        <w:rPr>
          <w:rFonts w:asciiTheme="minorHAnsi" w:hAnsiTheme="minorHAnsi" w:cstheme="minorHAnsi"/>
          <w:bCs/>
          <w:spacing w:val="-1"/>
          <w:sz w:val="22"/>
          <w:szCs w:val="22"/>
        </w:rPr>
      </w:pPr>
      <w:r w:rsidRPr="000B732F">
        <w:rPr>
          <w:rFonts w:asciiTheme="minorHAnsi" w:hAnsiTheme="minorHAnsi" w:cstheme="minorHAnsi"/>
          <w:b/>
          <w:color w:val="FF9900"/>
          <w:sz w:val="22"/>
          <w:szCs w:val="22"/>
        </w:rPr>
        <w:t>Tip: Make sure you schedule or post the answers at consistent times to encourage your audience to “check back</w:t>
      </w:r>
      <w:r w:rsidR="00B442EB" w:rsidRPr="000B732F">
        <w:rPr>
          <w:rFonts w:asciiTheme="minorHAnsi" w:hAnsiTheme="minorHAnsi" w:cstheme="minorHAnsi"/>
          <w:b/>
          <w:color w:val="FF9900"/>
          <w:sz w:val="22"/>
          <w:szCs w:val="22"/>
        </w:rPr>
        <w:t xml:space="preserve"> at 2pm</w:t>
      </w:r>
      <w:r w:rsidRPr="000B732F">
        <w:rPr>
          <w:rFonts w:asciiTheme="minorHAnsi" w:hAnsiTheme="minorHAnsi" w:cstheme="minorHAnsi"/>
          <w:b/>
          <w:color w:val="FF9900"/>
          <w:sz w:val="22"/>
          <w:szCs w:val="22"/>
        </w:rPr>
        <w:t>”. Remember to engage with your audiences’ responses as well by liking/and or commenting.</w:t>
      </w:r>
    </w:p>
    <w:p w14:paraId="6A09F21E" w14:textId="77777777" w:rsidR="007B1021" w:rsidRPr="000B732F" w:rsidRDefault="007B1021" w:rsidP="007B1021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FF9900"/>
          <w:sz w:val="22"/>
          <w:szCs w:val="22"/>
        </w:rPr>
      </w:pPr>
    </w:p>
    <w:p w14:paraId="1A9A626F" w14:textId="5BB965FF" w:rsidR="007B1021" w:rsidRPr="000B732F" w:rsidRDefault="007B1021" w:rsidP="007B1021">
      <w:pPr>
        <w:rPr>
          <w:rFonts w:asciiTheme="minorHAnsi" w:hAnsiTheme="minorHAnsi" w:cstheme="minorHAnsi"/>
          <w:b/>
          <w:color w:val="ED7D31" w:themeColor="accent2"/>
          <w:sz w:val="22"/>
          <w:szCs w:val="22"/>
        </w:rPr>
      </w:pPr>
      <w:r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</w:rPr>
        <w:t>Example:</w:t>
      </w:r>
    </w:p>
    <w:p w14:paraId="728ADFBE" w14:textId="7EDCA650" w:rsidR="00DA7853" w:rsidRPr="000B732F" w:rsidRDefault="00D54DFA" w:rsidP="007B1021">
      <w:pPr>
        <w:rPr>
          <w:rFonts w:asciiTheme="minorHAnsi" w:hAnsiTheme="minorHAnsi" w:cstheme="minorHAnsi"/>
          <w:b/>
          <w:color w:val="FF9900"/>
          <w:sz w:val="22"/>
          <w:szCs w:val="22"/>
        </w:rPr>
      </w:pPr>
      <w:r w:rsidRPr="000B732F">
        <w:rPr>
          <w:rFonts w:asciiTheme="minorHAnsi" w:hAnsiTheme="minorHAnsi" w:cstheme="minorHAnsi"/>
          <w:noProof/>
        </w:rPr>
        <w:drawing>
          <wp:inline distT="0" distB="0" distL="0" distR="0" wp14:anchorId="036E199F" wp14:editId="31D99B44">
            <wp:extent cx="4362450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997BA" w14:textId="77777777" w:rsidR="00B4040E" w:rsidRPr="000B732F" w:rsidRDefault="00B4040E" w:rsidP="007B1021">
      <w:pPr>
        <w:rPr>
          <w:rFonts w:asciiTheme="minorHAnsi" w:hAnsiTheme="minorHAnsi" w:cstheme="minorHAnsi"/>
          <w:b/>
          <w:color w:val="FF9900"/>
          <w:sz w:val="22"/>
          <w:szCs w:val="22"/>
        </w:rPr>
      </w:pPr>
    </w:p>
    <w:p w14:paraId="0F9D287D" w14:textId="1CDB9219" w:rsidR="00B4040E" w:rsidRPr="000B732F" w:rsidRDefault="007B0A8E" w:rsidP="007B1021">
      <w:pPr>
        <w:rPr>
          <w:rFonts w:asciiTheme="minorHAnsi" w:hAnsiTheme="minorHAnsi" w:cstheme="minorHAnsi"/>
          <w:b/>
          <w:color w:val="FF9900"/>
          <w:sz w:val="22"/>
          <w:szCs w:val="22"/>
        </w:rPr>
      </w:pPr>
      <w:r w:rsidRPr="000B732F">
        <w:rPr>
          <w:rFonts w:asciiTheme="minorHAnsi" w:hAnsiTheme="minorHAnsi" w:cstheme="minorHAnsi"/>
          <w:noProof/>
        </w:rPr>
        <w:drawing>
          <wp:inline distT="0" distB="0" distL="0" distR="0" wp14:anchorId="2E8082A1" wp14:editId="13202126">
            <wp:extent cx="44196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72E2" w14:textId="77777777" w:rsidR="004669DC" w:rsidRPr="000B732F" w:rsidRDefault="004669DC" w:rsidP="000670CB">
      <w:pPr>
        <w:rPr>
          <w:rFonts w:asciiTheme="minorHAnsi" w:hAnsiTheme="minorHAnsi" w:cstheme="minorHAnsi"/>
          <w:sz w:val="22"/>
          <w:szCs w:val="22"/>
        </w:rPr>
      </w:pPr>
    </w:p>
    <w:p w14:paraId="66F382C5" w14:textId="77777777" w:rsidR="003638F5" w:rsidRPr="000B732F" w:rsidRDefault="003638F5" w:rsidP="00A57FB6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</w:p>
    <w:p w14:paraId="5446FF02" w14:textId="77777777" w:rsidR="00F024F4" w:rsidRPr="000B732F" w:rsidRDefault="00F024F4" w:rsidP="00A57FB6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</w:p>
    <w:p w14:paraId="35002722" w14:textId="5CD436CB" w:rsidR="00A57FB6" w:rsidRPr="000B732F" w:rsidRDefault="00325823" w:rsidP="00A57FB6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#CZPopQuiz</w:t>
      </w:r>
      <w:r w:rsidR="00A57FB6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! </w:t>
      </w:r>
      <w:r w:rsidR="00C80A4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Which of the following hazards do workers need to be aware of in roadside work zones? </w:t>
      </w:r>
      <w:r w:rsidR="005E4001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A) </w:t>
      </w:r>
      <w:r w:rsidR="00C80A4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Low-l</w:t>
      </w:r>
      <w:r w:rsidR="005E4001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i</w:t>
      </w:r>
      <w:r w:rsidR="00C80A4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ght conditions? </w:t>
      </w:r>
      <w:r w:rsidR="005E4001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B) Weather? C) Traffic?</w:t>
      </w:r>
      <w:r w:rsidR="00A57FB6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</w:t>
      </w:r>
      <w:r w:rsidR="00A57FB6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#ConeZoneBC</w:t>
      </w:r>
    </w:p>
    <w:p w14:paraId="61EA1732" w14:textId="77777777" w:rsidR="00A57FB6" w:rsidRPr="000B732F" w:rsidRDefault="00A57FB6" w:rsidP="00A57FB6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</w:p>
    <w:p w14:paraId="6C88BCD1" w14:textId="1DF0A49A" w:rsidR="00A57FB6" w:rsidRPr="000B732F" w:rsidRDefault="00A57FB6" w:rsidP="00A57FB6">
      <w:pPr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</w:pP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If you said </w:t>
      </w:r>
      <w:r w:rsidR="005E4001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“all of the above”</w:t>
      </w: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in our </w:t>
      </w:r>
      <w:r w:rsidR="00325823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#CZPopQuiz</w:t>
      </w: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, you </w:t>
      </w:r>
      <w:r w:rsidR="005E4001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are</w:t>
      </w: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correct! Learn more about </w:t>
      </w:r>
      <w:r w:rsidR="005E4001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staying safe in </w:t>
      </w: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Cone Zones here:</w:t>
      </w:r>
      <w:r w:rsidR="0059781A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</w:t>
      </w:r>
      <w:hyperlink r:id="rId56" w:anchor="work-zone-hazards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  <w:lang w:eastAsia="en-CA"/>
          </w:rPr>
          <w:t>https://roadsafetyatwork.ca/cone-zone/for-roadside-workers/#work-zone-hazards</w:t>
        </w:r>
      </w:hyperlink>
      <w:r w:rsidR="0059781A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</w:t>
      </w:r>
      <w:r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#</w:t>
      </w:r>
      <w:r w:rsidRPr="000B732F">
        <w:rPr>
          <w:rFonts w:asciiTheme="minorHAnsi" w:eastAsia="Calibri" w:hAnsiTheme="minorHAnsi" w:cstheme="minorHAnsi"/>
          <w:color w:val="4472C4" w:themeColor="accent1"/>
          <w:sz w:val="22"/>
          <w:szCs w:val="22"/>
        </w:rPr>
        <w:t>ConeZoneBC</w:t>
      </w: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</w:t>
      </w:r>
    </w:p>
    <w:p w14:paraId="54C08E18" w14:textId="77777777" w:rsidR="00A57FB6" w:rsidRPr="000B732F" w:rsidRDefault="00A57FB6" w:rsidP="00A57FB6">
      <w:pPr>
        <w:rPr>
          <w:rFonts w:asciiTheme="minorHAnsi" w:hAnsiTheme="minorHAnsi" w:cstheme="minorHAnsi"/>
          <w:bCs/>
          <w:color w:val="2F5496" w:themeColor="accent1" w:themeShade="BF"/>
          <w:spacing w:val="-1"/>
          <w:sz w:val="22"/>
          <w:szCs w:val="22"/>
        </w:rPr>
      </w:pPr>
    </w:p>
    <w:p w14:paraId="7A180568" w14:textId="77777777" w:rsidR="00A57FB6" w:rsidRPr="000B732F" w:rsidRDefault="00A57FB6" w:rsidP="00A57FB6">
      <w:pPr>
        <w:rPr>
          <w:rFonts w:asciiTheme="minorHAnsi" w:hAnsiTheme="minorHAnsi" w:cstheme="minorHAnsi"/>
          <w:color w:val="2F5496" w:themeColor="accent1" w:themeShade="BF"/>
          <w:sz w:val="22"/>
          <w:szCs w:val="22"/>
          <w:lang w:eastAsia="en-CA"/>
        </w:rPr>
      </w:pPr>
    </w:p>
    <w:p w14:paraId="072878BF" w14:textId="01243129" w:rsidR="00A57FB6" w:rsidRPr="000B732F" w:rsidRDefault="00325823" w:rsidP="00A57FB6">
      <w:pPr>
        <w:rPr>
          <w:rFonts w:asciiTheme="minorHAnsi" w:hAnsiTheme="minorHAnsi" w:cstheme="minorHAnsi"/>
          <w:color w:val="2F5496" w:themeColor="accent1" w:themeShade="BF"/>
          <w:sz w:val="22"/>
          <w:szCs w:val="22"/>
          <w:lang w:eastAsia="en-CA"/>
        </w:rPr>
      </w:pP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#CZPopQuiz</w:t>
      </w:r>
      <w:r w:rsidR="00A57FB6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! </w:t>
      </w:r>
      <w:r w:rsidR="00E469E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As a roadside worker, what should you do if you have any concerns about your safety?</w:t>
      </w:r>
      <w:r w:rsidR="00A57FB6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</w:t>
      </w:r>
      <w:r w:rsidR="00A57FB6" w:rsidRPr="000B732F">
        <w:rPr>
          <w:rFonts w:asciiTheme="minorHAnsi" w:hAnsiTheme="minorHAnsi" w:cstheme="minorHAnsi"/>
          <w:bCs/>
          <w:color w:val="2F5496" w:themeColor="accent1" w:themeShade="BF"/>
          <w:spacing w:val="-1"/>
          <w:sz w:val="22"/>
          <w:szCs w:val="22"/>
        </w:rPr>
        <w:t>#ConeZoneBC</w:t>
      </w:r>
    </w:p>
    <w:p w14:paraId="36ACF5E1" w14:textId="77777777" w:rsidR="00A57FB6" w:rsidRPr="000B732F" w:rsidRDefault="00A57FB6" w:rsidP="00A57FB6">
      <w:pPr>
        <w:rPr>
          <w:rFonts w:asciiTheme="minorHAnsi" w:hAnsiTheme="minorHAnsi" w:cstheme="minorHAnsi"/>
          <w:bCs/>
          <w:color w:val="2F5496" w:themeColor="accent1" w:themeShade="BF"/>
          <w:spacing w:val="-1"/>
          <w:sz w:val="22"/>
          <w:szCs w:val="22"/>
        </w:rPr>
      </w:pPr>
    </w:p>
    <w:p w14:paraId="24617EF3" w14:textId="67F9A0E4" w:rsidR="00A57FB6" w:rsidRPr="000B732F" w:rsidRDefault="00000402" w:rsidP="00A57FB6">
      <w:pPr>
        <w:rPr>
          <w:rFonts w:asciiTheme="minorHAnsi" w:eastAsia="Calibri" w:hAnsiTheme="minorHAnsi" w:cstheme="minorHAnsi"/>
          <w:color w:val="4472C4" w:themeColor="accent1"/>
          <w:sz w:val="22"/>
          <w:szCs w:val="22"/>
        </w:rPr>
      </w:pP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Answer to today’s</w:t>
      </w:r>
      <w:r w:rsidR="00A57FB6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</w:t>
      </w:r>
      <w:r w:rsidR="00325823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#CZPopQuiz</w:t>
      </w: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:</w:t>
      </w:r>
      <w:r w:rsidR="00A57FB6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</w:t>
      </w:r>
      <w:r w:rsidR="000B5010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If you see a hazard on the job, you have a legal obligation to report it to your supervisor or employer.</w:t>
      </w:r>
      <w:r w:rsidR="00544092" w:rsidRPr="00544092">
        <w:t xml:space="preserve"> </w:t>
      </w:r>
      <w:hyperlink r:id="rId57" w:anchor="your-safety-responsibilities" w:history="1">
        <w:r w:rsidR="00544092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https://roadsafetyatwork.ca/cone-zone/for-roadside-workers/#your-safety-responsibilities</w:t>
        </w:r>
      </w:hyperlink>
      <w:r w:rsidR="00544092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1D3469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D443D1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A57FB6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#</w:t>
      </w:r>
      <w:r w:rsidR="00A57FB6" w:rsidRPr="000B732F">
        <w:rPr>
          <w:rFonts w:asciiTheme="minorHAnsi" w:eastAsia="Calibri" w:hAnsiTheme="minorHAnsi" w:cstheme="minorHAnsi"/>
          <w:color w:val="4472C4" w:themeColor="accent1"/>
          <w:sz w:val="22"/>
          <w:szCs w:val="22"/>
        </w:rPr>
        <w:t>ConeZoneBC</w:t>
      </w:r>
    </w:p>
    <w:p w14:paraId="24AEAFBD" w14:textId="77777777" w:rsidR="00F40937" w:rsidRPr="000B732F" w:rsidRDefault="00F40937" w:rsidP="00A57FB6">
      <w:pPr>
        <w:rPr>
          <w:rFonts w:asciiTheme="minorHAnsi" w:eastAsia="Calibri" w:hAnsiTheme="minorHAnsi" w:cstheme="minorHAnsi"/>
          <w:color w:val="4472C4" w:themeColor="accent1"/>
          <w:sz w:val="22"/>
          <w:szCs w:val="22"/>
        </w:rPr>
      </w:pPr>
    </w:p>
    <w:p w14:paraId="03221FEB" w14:textId="4A51BEBF" w:rsidR="00F40937" w:rsidRPr="000B732F" w:rsidRDefault="00263D2B" w:rsidP="00085A21">
      <w:pPr>
        <w:spacing w:before="240"/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  <w: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#</w:t>
      </w:r>
      <w:r w:rsidR="00325823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CZPopQuiz</w:t>
      </w:r>
      <w:r w:rsidR="00F40937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! </w:t>
      </w:r>
      <w:r w:rsidR="00425E57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True or False: All traffic control plans require the use of orange safety cones.</w:t>
      </w:r>
      <w:r w:rsidR="00F40937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</w:t>
      </w:r>
      <w:r w:rsidR="00F40937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#ConeZoneBC</w:t>
      </w:r>
    </w:p>
    <w:p w14:paraId="4F2F333E" w14:textId="77777777" w:rsidR="00F40937" w:rsidRPr="000B732F" w:rsidRDefault="00F40937" w:rsidP="00F40937">
      <w:pPr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</w:pPr>
    </w:p>
    <w:p w14:paraId="60CDA631" w14:textId="40328DF9" w:rsidR="00F40937" w:rsidRPr="000B732F" w:rsidRDefault="00325823" w:rsidP="00F40937">
      <w:pPr>
        <w:rPr>
          <w:rFonts w:asciiTheme="minorHAnsi" w:eastAsia="Calibri" w:hAnsiTheme="minorHAnsi" w:cstheme="minorHAnsi"/>
          <w:color w:val="4472C4" w:themeColor="accent1"/>
          <w:sz w:val="22"/>
          <w:szCs w:val="22"/>
        </w:rPr>
      </w:pP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#CZPopQuiz</w:t>
      </w:r>
      <w:r w:rsidR="0086367E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ANSWER</w:t>
      </w:r>
      <w:r w:rsidR="00F40937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: </w:t>
      </w:r>
      <w:r w:rsidR="0086367E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False! </w:t>
      </w:r>
      <w:r w:rsidR="0086367E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The use of cones, signs and other traffic control devices is dependent on the location and conditions under which the roadside work is being done. </w:t>
      </w:r>
      <w:hyperlink r:id="rId58" w:anchor="what-roadside-workers-need-to-know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https://roadsafetyatwork.ca/cone-zone/for-roadside-workers/#what-roadside-workers-need-to-know</w:t>
        </w:r>
      </w:hyperlink>
      <w:r w:rsidR="0059781A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F40937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#</w:t>
      </w:r>
      <w:r w:rsidR="00F40937" w:rsidRPr="000B732F">
        <w:rPr>
          <w:rFonts w:asciiTheme="minorHAnsi" w:eastAsia="Calibri" w:hAnsiTheme="minorHAnsi" w:cstheme="minorHAnsi"/>
          <w:color w:val="4472C4" w:themeColor="accent1"/>
          <w:sz w:val="22"/>
          <w:szCs w:val="22"/>
        </w:rPr>
        <w:t>ConeZoneBC</w:t>
      </w:r>
    </w:p>
    <w:p w14:paraId="654BDA0F" w14:textId="77777777" w:rsidR="005C24C8" w:rsidRPr="000B732F" w:rsidRDefault="005C24C8" w:rsidP="003B7D33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</w:p>
    <w:p w14:paraId="72401BB4" w14:textId="09F5D86F" w:rsidR="003B7D33" w:rsidRDefault="00325823" w:rsidP="00F40937">
      <w:pPr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</w:pP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#CZPopQuiz</w:t>
      </w:r>
      <w:r w:rsidR="003B7D33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! </w:t>
      </w:r>
      <w:r w:rsidR="004F1382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A</w:t>
      </w:r>
      <w:r w:rsidR="0072375A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ppropriate personal protective equipment</w:t>
      </w:r>
      <w:r w:rsidR="00B6340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4F1382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for workers exposed to the hazard of moving vehicles </w:t>
      </w:r>
      <w:r w:rsidR="0072375A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includ</w:t>
      </w:r>
      <w:r w:rsidR="004F1382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e</w:t>
      </w:r>
      <w:r w:rsidR="00B6340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s: A) Runners? B) A hat?) C) High</w:t>
      </w:r>
      <w:r w:rsidR="007F10C1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-</w:t>
      </w:r>
      <w:r w:rsidR="00B6340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visibility garments? </w:t>
      </w:r>
      <w:r w:rsidR="0072375A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3B7D33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#ConeZoneBC</w:t>
      </w:r>
    </w:p>
    <w:p w14:paraId="738E7C00" w14:textId="77777777" w:rsidR="0059781A" w:rsidRPr="00263D2B" w:rsidRDefault="0059781A" w:rsidP="00F40937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</w:p>
    <w:p w14:paraId="3F83FE84" w14:textId="5EB723F0" w:rsidR="00B6340D" w:rsidRPr="000B732F" w:rsidRDefault="00325823" w:rsidP="00B6340D">
      <w:pPr>
        <w:rPr>
          <w:rFonts w:asciiTheme="minorHAnsi" w:eastAsia="Calibri" w:hAnsiTheme="minorHAnsi" w:cstheme="minorHAnsi"/>
          <w:color w:val="4472C4" w:themeColor="accent1"/>
          <w:sz w:val="22"/>
          <w:szCs w:val="22"/>
        </w:rPr>
      </w:pP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#CZPopQuiz</w:t>
      </w:r>
      <w:r w:rsidR="00B6340D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ANSWER:  </w:t>
      </w:r>
      <w:r w:rsidR="00B6340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C) High</w:t>
      </w:r>
      <w:r w:rsidR="007F10C1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- </w:t>
      </w:r>
      <w:r w:rsidR="00B6340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visibility garments. Learn more about appropriate PPE for workers here: </w:t>
      </w:r>
      <w:hyperlink r:id="rId59" w:anchor="high-visibility-apparel" w:history="1">
        <w:r w:rsidR="00E8036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https://roadsafetyatwork.ca/cone-zone/for-roadside-workers/#high-visibility-apparel</w:t>
        </w:r>
      </w:hyperlink>
      <w:r w:rsidR="00E8036A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B6340D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#</w:t>
      </w:r>
      <w:r w:rsidR="00B6340D" w:rsidRPr="000B732F">
        <w:rPr>
          <w:rFonts w:asciiTheme="minorHAnsi" w:eastAsia="Calibri" w:hAnsiTheme="minorHAnsi" w:cstheme="minorHAnsi"/>
          <w:color w:val="4472C4" w:themeColor="accent1"/>
          <w:sz w:val="22"/>
          <w:szCs w:val="22"/>
        </w:rPr>
        <w:t>ConeZoneBC</w:t>
      </w:r>
    </w:p>
    <w:p w14:paraId="5154E21F" w14:textId="77777777" w:rsidR="003B7D33" w:rsidRPr="000B732F" w:rsidRDefault="003B7D33" w:rsidP="00F40937">
      <w:pPr>
        <w:rPr>
          <w:rFonts w:asciiTheme="minorHAnsi" w:eastAsia="Calibri" w:hAnsiTheme="minorHAnsi" w:cstheme="minorHAnsi"/>
          <w:color w:val="4472C4" w:themeColor="accent1"/>
          <w:sz w:val="22"/>
          <w:szCs w:val="22"/>
        </w:rPr>
      </w:pPr>
    </w:p>
    <w:p w14:paraId="2309DC77" w14:textId="77777777" w:rsidR="00E13AD5" w:rsidRPr="000B732F" w:rsidRDefault="00E13AD5" w:rsidP="0032489F">
      <w:pPr>
        <w:spacing w:line="252" w:lineRule="exact"/>
        <w:ind w:right="-2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A94B78C" w14:textId="68CA048E" w:rsidR="009D6434" w:rsidRPr="000B732F" w:rsidRDefault="00325823" w:rsidP="009D6434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#CZPopQuiz</w:t>
      </w:r>
      <w:r w:rsidR="009D6434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! </w:t>
      </w:r>
      <w:r w:rsidR="009D6434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True or False: </w:t>
      </w:r>
      <w:r w:rsidR="00475438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It is your employer</w:t>
      </w:r>
      <w:r w:rsidR="009A6A5C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’</w:t>
      </w:r>
      <w:r w:rsidR="00475438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s responsibility to </w:t>
      </w:r>
      <w:r w:rsidR="00474236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tell you about your rights and duties under the Workers Compensation Act</w:t>
      </w:r>
      <w:r w:rsidR="00DD1D1F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and OHS regulation</w:t>
      </w:r>
      <w:r w:rsidR="009D6434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.</w:t>
      </w:r>
      <w:r w:rsidR="009D6434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</w:t>
      </w:r>
      <w:r w:rsidR="009D6434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#ConeZoneBC</w:t>
      </w:r>
    </w:p>
    <w:p w14:paraId="465250AC" w14:textId="77777777" w:rsidR="009D6434" w:rsidRPr="000B732F" w:rsidRDefault="009D6434" w:rsidP="009D6434">
      <w:pPr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</w:pPr>
    </w:p>
    <w:p w14:paraId="5EEDB604" w14:textId="480253C6" w:rsidR="009D6434" w:rsidRPr="000B732F" w:rsidRDefault="00DD1D1F" w:rsidP="009D6434">
      <w:pPr>
        <w:rPr>
          <w:rFonts w:asciiTheme="minorHAnsi" w:eastAsia="Calibri" w:hAnsiTheme="minorHAnsi" w:cstheme="minorHAnsi"/>
          <w:color w:val="4472C4" w:themeColor="accent1"/>
          <w:sz w:val="22"/>
          <w:szCs w:val="22"/>
        </w:rPr>
      </w:pP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ANSWER to today’s </w:t>
      </w:r>
      <w:r w:rsidR="00325823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#CZPopQuiz</w:t>
      </w:r>
      <w:r w:rsidR="009D6434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is yes!</w:t>
      </w:r>
      <w:r w:rsidR="00172560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Your employer must communicate your rights and duties before starting roadside work. </w:t>
      </w:r>
      <w:hyperlink r:id="rId60" w:anchor="your-safety-responsibilities" w:history="1">
        <w:r w:rsidR="00544092" w:rsidRPr="00997BC7">
          <w:rPr>
            <w:rStyle w:val="Hyperlink"/>
            <w:rFonts w:asciiTheme="minorHAnsi" w:hAnsiTheme="minorHAnsi" w:cstheme="minorHAnsi"/>
            <w:bCs/>
            <w:spacing w:val="-1"/>
            <w:sz w:val="22"/>
            <w:szCs w:val="22"/>
          </w:rPr>
          <w:t>https://roadsafetyatwork.ca/cone-zone/for-roadside-workers/#your-safety-responsibilities</w:t>
        </w:r>
      </w:hyperlink>
      <w:r w:rsidR="00544092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</w:t>
      </w:r>
      <w:r w:rsidR="009D6434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#</w:t>
      </w:r>
      <w:r w:rsidR="009D6434" w:rsidRPr="000B732F">
        <w:rPr>
          <w:rFonts w:asciiTheme="minorHAnsi" w:eastAsia="Calibri" w:hAnsiTheme="minorHAnsi" w:cstheme="minorHAnsi"/>
          <w:color w:val="4472C4" w:themeColor="accent1"/>
          <w:sz w:val="22"/>
          <w:szCs w:val="22"/>
        </w:rPr>
        <w:t>ConeZoneBC</w:t>
      </w:r>
    </w:p>
    <w:p w14:paraId="27E0AEFE" w14:textId="77777777" w:rsidR="003B7D33" w:rsidRPr="000B732F" w:rsidRDefault="003B7D33" w:rsidP="00CC324E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</w:pPr>
    </w:p>
    <w:p w14:paraId="75C0DDDA" w14:textId="77777777" w:rsidR="00547CD0" w:rsidRPr="000B732F" w:rsidRDefault="00547CD0" w:rsidP="00BB5275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</w:p>
    <w:p w14:paraId="05BB8DC6" w14:textId="73C5B10B" w:rsidR="00BB5275" w:rsidRPr="000B732F" w:rsidRDefault="00325823" w:rsidP="00BB5275">
      <w:pPr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</w:pPr>
      <w:r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>#CZPopQuiz</w:t>
      </w:r>
      <w:r w:rsidR="00BB5275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! </w:t>
      </w:r>
      <w:r w:rsidR="00BB5275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True or False: As a worker, it is your responsibility to wear high-visibility safety apparel </w:t>
      </w:r>
      <w:r w:rsidR="00A9423E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while doing roadside work</w:t>
      </w:r>
      <w:r w:rsidR="00BB5275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.</w:t>
      </w:r>
      <w:r w:rsidR="00BB5275" w:rsidRPr="000B732F">
        <w:rPr>
          <w:rFonts w:asciiTheme="minorHAnsi" w:hAnsiTheme="minorHAnsi" w:cstheme="minorHAnsi"/>
          <w:color w:val="4472C4" w:themeColor="accent1"/>
          <w:sz w:val="22"/>
          <w:szCs w:val="22"/>
          <w:lang w:eastAsia="en-CA"/>
        </w:rPr>
        <w:t xml:space="preserve"> </w:t>
      </w:r>
      <w:r w:rsidR="00BB5275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#ConeZoneBC</w:t>
      </w:r>
    </w:p>
    <w:p w14:paraId="073A9EC7" w14:textId="77777777" w:rsidR="00BB5275" w:rsidRPr="000B732F" w:rsidRDefault="00BB5275" w:rsidP="00BB5275">
      <w:pPr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</w:pPr>
    </w:p>
    <w:p w14:paraId="6EE9F475" w14:textId="4B868CA3" w:rsidR="00BB5275" w:rsidRPr="000B732F" w:rsidRDefault="00325823" w:rsidP="00BB5275">
      <w:pPr>
        <w:rPr>
          <w:rFonts w:asciiTheme="minorHAnsi" w:eastAsia="Calibri" w:hAnsiTheme="minorHAnsi" w:cstheme="minorHAnsi"/>
          <w:color w:val="4472C4" w:themeColor="accent1"/>
          <w:sz w:val="22"/>
          <w:szCs w:val="22"/>
        </w:rPr>
      </w:pPr>
      <w:r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#CZPopQuiz</w:t>
      </w:r>
      <w:r w:rsidR="00BB5275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 ANSWER:  </w:t>
      </w:r>
      <w:r w:rsidR="00A9423E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>True</w:t>
      </w:r>
      <w:r w:rsidR="00BB5275" w:rsidRPr="000B732F">
        <w:rPr>
          <w:rFonts w:asciiTheme="minorHAnsi" w:hAnsiTheme="minorHAnsi" w:cstheme="minorHAnsi"/>
          <w:bCs/>
          <w:color w:val="4472C4" w:themeColor="accent1"/>
          <w:spacing w:val="-1"/>
          <w:sz w:val="22"/>
          <w:szCs w:val="22"/>
        </w:rPr>
        <w:t xml:space="preserve">! </w:t>
      </w:r>
      <w:r w:rsidR="00A9423E" w:rsidRPr="000B732F">
        <w:rPr>
          <w:rFonts w:asciiTheme="minorHAnsi" w:hAnsiTheme="minorHAnsi" w:cstheme="minorHAnsi"/>
          <w:color w:val="4472C4" w:themeColor="accent1"/>
          <w:sz w:val="22"/>
          <w:szCs w:val="22"/>
          <w:lang w:val="en"/>
        </w:rPr>
        <w:t xml:space="preserve">All workers exposed to the hazard of moving vehicles or mobile equipment </w:t>
      </w:r>
      <w:r w:rsidR="00064F2C" w:rsidRPr="000B732F">
        <w:rPr>
          <w:rFonts w:asciiTheme="minorHAnsi" w:hAnsiTheme="minorHAnsi" w:cstheme="minorHAnsi"/>
          <w:color w:val="4472C4" w:themeColor="accent1"/>
          <w:sz w:val="22"/>
          <w:szCs w:val="22"/>
          <w:lang w:val="en"/>
        </w:rPr>
        <w:t xml:space="preserve">must wear high-visibility garments to help ensure their safety. </w:t>
      </w:r>
      <w:r w:rsidR="00E8036A">
        <w:rPr>
          <w:rFonts w:asciiTheme="minorHAnsi" w:hAnsiTheme="minorHAnsi" w:cstheme="minorHAnsi"/>
          <w:color w:val="4472C4" w:themeColor="accent1"/>
          <w:sz w:val="22"/>
          <w:szCs w:val="22"/>
          <w:lang w:val="en"/>
        </w:rPr>
        <w:t>More info</w:t>
      </w:r>
      <w:r w:rsidR="00E50883" w:rsidRPr="000B732F">
        <w:rPr>
          <w:rFonts w:asciiTheme="minorHAnsi" w:hAnsiTheme="minorHAnsi" w:cstheme="minorHAnsi"/>
          <w:color w:val="4472C4" w:themeColor="accent1"/>
          <w:sz w:val="22"/>
          <w:szCs w:val="22"/>
          <w:lang w:val="en"/>
        </w:rPr>
        <w:t xml:space="preserve"> here:</w:t>
      </w:r>
      <w:r w:rsidR="00064F2C" w:rsidRPr="000B732F">
        <w:rPr>
          <w:rFonts w:asciiTheme="minorHAnsi" w:hAnsiTheme="minorHAnsi" w:cstheme="minorHAnsi"/>
          <w:color w:val="4472C4" w:themeColor="accent1"/>
          <w:sz w:val="22"/>
          <w:szCs w:val="22"/>
          <w:lang w:val="en"/>
        </w:rPr>
        <w:t xml:space="preserve"> </w:t>
      </w:r>
      <w:hyperlink r:id="rId61" w:anchor="high-visibility-apparel" w:history="1">
        <w:r w:rsidR="00E8036A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https://roadsafetyatwork.ca/cone-zone/for-roadside-workers/#high-visibility-apparel</w:t>
        </w:r>
      </w:hyperlink>
      <w:r w:rsidR="00E8036A">
        <w:rPr>
          <w:rFonts w:asciiTheme="minorHAnsi" w:hAnsiTheme="minorHAnsi" w:cstheme="minorHAnsi"/>
          <w:color w:val="4472C4" w:themeColor="accent1"/>
          <w:sz w:val="22"/>
          <w:szCs w:val="22"/>
          <w:lang w:val="en"/>
        </w:rPr>
        <w:t xml:space="preserve"> </w:t>
      </w:r>
      <w:r w:rsidR="00BB5275" w:rsidRPr="000B732F">
        <w:rPr>
          <w:rFonts w:asciiTheme="minorHAnsi" w:hAnsiTheme="minorHAnsi" w:cstheme="minorHAnsi"/>
          <w:color w:val="4472C4" w:themeColor="accent1"/>
          <w:sz w:val="22"/>
          <w:szCs w:val="22"/>
        </w:rPr>
        <w:t>#</w:t>
      </w:r>
      <w:r w:rsidR="00BB5275" w:rsidRPr="000B732F">
        <w:rPr>
          <w:rFonts w:asciiTheme="minorHAnsi" w:eastAsia="Calibri" w:hAnsiTheme="minorHAnsi" w:cstheme="minorHAnsi"/>
          <w:color w:val="4472C4" w:themeColor="accent1"/>
          <w:sz w:val="22"/>
          <w:szCs w:val="22"/>
        </w:rPr>
        <w:t>ConeZoneBC</w:t>
      </w:r>
    </w:p>
    <w:p w14:paraId="0BC09A81" w14:textId="77777777" w:rsidR="003B7D33" w:rsidRPr="000B732F" w:rsidRDefault="003B7D33" w:rsidP="00CC324E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</w:pPr>
    </w:p>
    <w:p w14:paraId="18347934" w14:textId="77777777" w:rsidR="00161B60" w:rsidRPr="000B732F" w:rsidRDefault="00161B60" w:rsidP="00CC324E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</w:pPr>
    </w:p>
    <w:p w14:paraId="2F130576" w14:textId="257F1AD1" w:rsidR="00CC324E" w:rsidRPr="000B732F" w:rsidRDefault="00CC324E" w:rsidP="00CC324E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</w:pPr>
      <w:r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>Long form post for Facebook, LinkedIn and Instagram (consider appropriate emojis in place of tick marks</w:t>
      </w:r>
      <w:r w:rsidR="00C27D53"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>, and use a descriptive link for Instagram</w:t>
      </w:r>
      <w:r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>)</w:t>
      </w:r>
    </w:p>
    <w:p w14:paraId="4B66959A" w14:textId="77777777" w:rsidR="0032489F" w:rsidRPr="000B732F" w:rsidRDefault="0032489F" w:rsidP="0032489F">
      <w:pPr>
        <w:spacing w:line="252" w:lineRule="exact"/>
        <w:ind w:right="-2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B708500" w14:textId="77777777" w:rsidR="00A2624B" w:rsidRPr="000B732F" w:rsidRDefault="00A2624B" w:rsidP="0032489F">
      <w:pPr>
        <w:spacing w:line="252" w:lineRule="exact"/>
        <w:ind w:right="-20"/>
        <w:rPr>
          <w:rFonts w:asciiTheme="minorHAnsi" w:hAnsiTheme="minorHAnsi" w:cstheme="minorHAnsi"/>
          <w:sz w:val="22"/>
          <w:szCs w:val="22"/>
        </w:rPr>
      </w:pPr>
    </w:p>
    <w:p w14:paraId="39861EF8" w14:textId="6D387F17" w:rsidR="0032489F" w:rsidRPr="000B732F" w:rsidRDefault="00217541" w:rsidP="0032489F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Can you say “yes” to </w:t>
      </w:r>
      <w:r w:rsidR="008A7388" w:rsidRPr="000B732F">
        <w:rPr>
          <w:rFonts w:asciiTheme="minorHAnsi" w:hAnsiTheme="minorHAnsi" w:cstheme="minorHAnsi"/>
          <w:sz w:val="22"/>
          <w:szCs w:val="22"/>
        </w:rPr>
        <w:t>these</w:t>
      </w:r>
      <w:r w:rsidRPr="000B732F">
        <w:rPr>
          <w:rFonts w:asciiTheme="minorHAnsi" w:hAnsiTheme="minorHAnsi" w:cstheme="minorHAnsi"/>
          <w:sz w:val="22"/>
          <w:szCs w:val="22"/>
        </w:rPr>
        <w:t xml:space="preserve"> question</w:t>
      </w:r>
      <w:r w:rsidR="008A7388" w:rsidRPr="000B732F">
        <w:rPr>
          <w:rFonts w:asciiTheme="minorHAnsi" w:hAnsiTheme="minorHAnsi" w:cstheme="minorHAnsi"/>
          <w:sz w:val="22"/>
          <w:szCs w:val="22"/>
        </w:rPr>
        <w:t>s</w:t>
      </w:r>
      <w:r w:rsidRPr="000B732F">
        <w:rPr>
          <w:rFonts w:asciiTheme="minorHAnsi" w:hAnsiTheme="minorHAnsi" w:cstheme="minorHAnsi"/>
          <w:sz w:val="22"/>
          <w:szCs w:val="22"/>
        </w:rPr>
        <w:t xml:space="preserve"> before beginning roadside work?</w:t>
      </w:r>
    </w:p>
    <w:p w14:paraId="695EEAC1" w14:textId="77777777" w:rsidR="0032489F" w:rsidRPr="000B732F" w:rsidRDefault="0032489F" w:rsidP="0032489F">
      <w:pPr>
        <w:spacing w:line="360" w:lineRule="atLeast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A6AAA3B" w14:textId="1E9CEBF4" w:rsidR="00A1090E" w:rsidRPr="000B732F" w:rsidRDefault="00A1090E" w:rsidP="004E19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Do you understand your organization’s procedures for working safely at the roadside?  </w:t>
      </w:r>
    </w:p>
    <w:p w14:paraId="7911845A" w14:textId="6C567C58" w:rsidR="00A1090E" w:rsidRPr="000B732F" w:rsidRDefault="00A1090E" w:rsidP="004E19A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Are you aware of the hazards associated with your work site? </w:t>
      </w:r>
    </w:p>
    <w:p w14:paraId="4039BD0E" w14:textId="0216A00D" w:rsidR="008A7388" w:rsidRPr="000B732F" w:rsidRDefault="008A7388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2E56FC6" w14:textId="374EF9FF" w:rsidR="000752C0" w:rsidRPr="000B732F" w:rsidRDefault="000752C0" w:rsidP="00A1090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View the </w:t>
      </w:r>
      <w:r w:rsidR="00AA1EAF"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full </w:t>
      </w:r>
      <w:r w:rsidRPr="000B732F">
        <w:rPr>
          <w:rFonts w:asciiTheme="minorHAnsi" w:hAnsiTheme="minorHAnsi" w:cstheme="minorHAnsi"/>
          <w:sz w:val="22"/>
          <w:szCs w:val="22"/>
          <w:lang w:val="en-US"/>
        </w:rPr>
        <w:t>safety checklist here:</w:t>
      </w:r>
      <w:r w:rsidR="00C04346"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62" w:anchor="before-heading-to-the-work-zone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https://roadsafetyatwork.ca/cone-zone/for-roadside-workers/#before-heading-to-the-work-zone</w:t>
        </w:r>
      </w:hyperlink>
      <w:r w:rsidR="0059781A">
        <w:rPr>
          <w:rFonts w:asciiTheme="minorHAnsi" w:hAnsiTheme="minorHAnsi" w:cstheme="minorHAnsi"/>
          <w:sz w:val="22"/>
          <w:szCs w:val="22"/>
        </w:rPr>
        <w:t xml:space="preserve"> </w:t>
      </w:r>
      <w:r w:rsidR="00C04346" w:rsidRPr="000B732F">
        <w:rPr>
          <w:rFonts w:asciiTheme="minorHAnsi" w:hAnsiTheme="minorHAnsi" w:cstheme="minorHAnsi"/>
          <w:sz w:val="22"/>
          <w:szCs w:val="22"/>
          <w:lang w:val="en-US"/>
        </w:rPr>
        <w:t>#ConeZoneBC</w:t>
      </w:r>
    </w:p>
    <w:p w14:paraId="249CC1CA" w14:textId="77777777" w:rsidR="000752C0" w:rsidRPr="000B732F" w:rsidRDefault="000752C0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EC9F3F9" w14:textId="57593DF3" w:rsidR="00157DA4" w:rsidRPr="00F01BA9" w:rsidRDefault="000752C0" w:rsidP="00F01BA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2FEAF82" w14:textId="1BA25CAC" w:rsidR="00C04346" w:rsidRPr="000B732F" w:rsidRDefault="00127241" w:rsidP="00C04346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 xml:space="preserve">If you can’t say </w:t>
      </w:r>
      <w:r w:rsidR="00C04346" w:rsidRPr="000B732F">
        <w:rPr>
          <w:rFonts w:asciiTheme="minorHAnsi" w:hAnsiTheme="minorHAnsi" w:cstheme="minorHAnsi"/>
          <w:sz w:val="22"/>
          <w:szCs w:val="22"/>
        </w:rPr>
        <w:t>“yes” to these questions before beginning roadside work</w:t>
      </w:r>
      <w:r w:rsidRPr="000B732F">
        <w:rPr>
          <w:rFonts w:asciiTheme="minorHAnsi" w:hAnsiTheme="minorHAnsi" w:cstheme="minorHAnsi"/>
          <w:sz w:val="22"/>
          <w:szCs w:val="22"/>
        </w:rPr>
        <w:t>, it’s time to have a conversation with you your employer:</w:t>
      </w:r>
    </w:p>
    <w:p w14:paraId="1BA5CEE4" w14:textId="77777777" w:rsidR="00C04346" w:rsidRPr="000B732F" w:rsidRDefault="00C04346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00F789E" w14:textId="3151A8EB" w:rsidR="00A1090E" w:rsidRPr="000B732F" w:rsidRDefault="00A1090E" w:rsidP="004E19A5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Have you had a safety briefing to review work site hazards? </w:t>
      </w:r>
    </w:p>
    <w:p w14:paraId="1FBB0871" w14:textId="13FAF66F" w:rsidR="00C04346" w:rsidRPr="00157DA4" w:rsidRDefault="00A1090E" w:rsidP="00C0434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Do you understand the work zone set-up (e.g., traffic cones, signs)?  </w:t>
      </w:r>
    </w:p>
    <w:p w14:paraId="5269ECEE" w14:textId="77777777" w:rsidR="00C04346" w:rsidRPr="000B732F" w:rsidRDefault="00C04346" w:rsidP="00C0434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240866C" w14:textId="144C9C2A" w:rsidR="00C04346" w:rsidRPr="000B732F" w:rsidRDefault="00C04346" w:rsidP="00C0434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View the </w:t>
      </w:r>
      <w:r w:rsidR="00AA1EAF"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full </w:t>
      </w:r>
      <w:r w:rsidRPr="000B732F">
        <w:rPr>
          <w:rFonts w:asciiTheme="minorHAnsi" w:hAnsiTheme="minorHAnsi" w:cstheme="minorHAnsi"/>
          <w:sz w:val="22"/>
          <w:szCs w:val="22"/>
          <w:lang w:val="en-US"/>
        </w:rPr>
        <w:t>safety checklist here: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63" w:anchor="before-heading-to-the-work-zone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https://roadsafetyatwork.ca/cone-zone/for-roadside-workers/#before-heading-to-the-work-zone</w:t>
        </w:r>
      </w:hyperlink>
      <w:r w:rsidR="0059781A">
        <w:rPr>
          <w:rFonts w:asciiTheme="minorHAns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  <w:lang w:val="en-US"/>
        </w:rPr>
        <w:t>#ConeZoneBC</w:t>
      </w:r>
    </w:p>
    <w:p w14:paraId="538DCEBA" w14:textId="2625417A" w:rsidR="00C04346" w:rsidRPr="000B732F" w:rsidRDefault="00C04346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4DB411" w14:textId="0601ECB6" w:rsidR="00AA1EAF" w:rsidRPr="000B732F" w:rsidRDefault="00AA1EAF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DBC6123" w14:textId="77777777" w:rsidR="00AA1EAF" w:rsidRPr="000B732F" w:rsidRDefault="00AA1EAF" w:rsidP="00AA1EAF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lastRenderedPageBreak/>
        <w:t>Can you say “yes” to these questions before beginning roadside work?</w:t>
      </w:r>
    </w:p>
    <w:p w14:paraId="255B0CC4" w14:textId="77777777" w:rsidR="00C04346" w:rsidRPr="000B732F" w:rsidRDefault="00C04346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04259F1" w14:textId="7BBB1D38" w:rsidR="00A1090E" w:rsidRPr="000B732F" w:rsidRDefault="00A1090E" w:rsidP="004E19A5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Are you familiar with the movements of mobile equipment or work vehicles at your work site? </w:t>
      </w:r>
    </w:p>
    <w:p w14:paraId="5C8138C2" w14:textId="7B295250" w:rsidR="00A1090E" w:rsidRPr="000B732F" w:rsidRDefault="00A1090E" w:rsidP="004E19A5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Do you understand your organization’s procedures for working safely around mobile equipment and work vehicles?    </w:t>
      </w:r>
    </w:p>
    <w:p w14:paraId="1525272F" w14:textId="6598108E" w:rsidR="00AA1EAF" w:rsidRPr="000B732F" w:rsidRDefault="00AA1EAF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FB1D35C" w14:textId="6FBB0490" w:rsidR="00AA1EAF" w:rsidRPr="000B732F" w:rsidRDefault="00AA1EAF" w:rsidP="00AA1EA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>View the full safety checklist here: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64" w:anchor="before-heading-to-the-work-zone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https://roadsafetyatwork.ca/cone-zone/for-roadside-workers/#before-heading-to-the-work-zone</w:t>
        </w:r>
      </w:hyperlink>
      <w:r w:rsidR="0059781A">
        <w:rPr>
          <w:rFonts w:asciiTheme="minorHAns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  <w:lang w:val="en-US"/>
        </w:rPr>
        <w:t>#ConeZoneBC</w:t>
      </w:r>
    </w:p>
    <w:p w14:paraId="15BFF1F4" w14:textId="77777777" w:rsidR="00AA1EAF" w:rsidRPr="000B732F" w:rsidRDefault="00AA1EAF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3EF6F65" w14:textId="77777777" w:rsidR="00E13AD5" w:rsidRPr="000B732F" w:rsidRDefault="00E13AD5" w:rsidP="00AA1EAF">
      <w:pPr>
        <w:spacing w:line="252" w:lineRule="exact"/>
        <w:ind w:right="-20"/>
        <w:rPr>
          <w:rFonts w:asciiTheme="minorHAnsi" w:hAnsiTheme="minorHAnsi" w:cstheme="minorHAnsi"/>
          <w:sz w:val="22"/>
          <w:szCs w:val="22"/>
        </w:rPr>
      </w:pPr>
    </w:p>
    <w:p w14:paraId="4BFB533A" w14:textId="31CBC36E" w:rsidR="00AA1EAF" w:rsidRPr="000B732F" w:rsidRDefault="00154984" w:rsidP="00AA1EAF">
      <w:pPr>
        <w:spacing w:line="252" w:lineRule="exact"/>
        <w:ind w:right="-20"/>
        <w:rPr>
          <w:rFonts w:asciiTheme="minorHAnsi" w:eastAsia="Calibri" w:hAnsiTheme="minorHAnsi" w:cstheme="minorHAnsi"/>
          <w:sz w:val="22"/>
          <w:szCs w:val="22"/>
        </w:rPr>
      </w:pPr>
      <w:r w:rsidRPr="000B732F">
        <w:rPr>
          <w:rFonts w:asciiTheme="minorHAnsi" w:hAnsiTheme="minorHAnsi" w:cstheme="minorHAnsi"/>
          <w:sz w:val="22"/>
          <w:szCs w:val="22"/>
        </w:rPr>
        <w:t>A few questions to ask yourself</w:t>
      </w:r>
      <w:r w:rsidR="00AA1EAF" w:rsidRPr="000B732F">
        <w:rPr>
          <w:rFonts w:asciiTheme="minorHAnsi" w:hAnsiTheme="minorHAnsi" w:cstheme="minorHAnsi"/>
          <w:sz w:val="22"/>
          <w:szCs w:val="22"/>
        </w:rPr>
        <w:t xml:space="preserve"> before beginning roadside work</w:t>
      </w:r>
      <w:r w:rsidRPr="000B732F">
        <w:rPr>
          <w:rFonts w:asciiTheme="minorHAnsi" w:hAnsiTheme="minorHAnsi" w:cstheme="minorHAnsi"/>
          <w:sz w:val="22"/>
          <w:szCs w:val="22"/>
        </w:rPr>
        <w:t>:</w:t>
      </w:r>
    </w:p>
    <w:p w14:paraId="02168547" w14:textId="77777777" w:rsidR="00AA1EAF" w:rsidRPr="000B732F" w:rsidRDefault="00AA1EAF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46B4BE2" w14:textId="38CA27CD" w:rsidR="00A1090E" w:rsidRPr="000B732F" w:rsidRDefault="00A1090E" w:rsidP="004E19A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Are you wearing your high-visibility garment? Is it clean and usable – not torn or faded? </w:t>
      </w:r>
    </w:p>
    <w:p w14:paraId="034AFC0A" w14:textId="33EFB316" w:rsidR="00A1090E" w:rsidRPr="000B732F" w:rsidRDefault="00A1090E" w:rsidP="004E19A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Do you know your escape route in case a vehicle crosses into the work zone? </w:t>
      </w:r>
    </w:p>
    <w:p w14:paraId="6EB3C46D" w14:textId="79CAAE4D" w:rsidR="00A1090E" w:rsidRPr="000B732F" w:rsidRDefault="00A1090E" w:rsidP="004E19A5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Do you know what to do in case of an emergency incident at your work site? </w:t>
      </w:r>
    </w:p>
    <w:p w14:paraId="3912ACBA" w14:textId="1C793CAE" w:rsidR="00AA1EAF" w:rsidRPr="000B732F" w:rsidRDefault="00AA1EAF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1AC86CD" w14:textId="77777777" w:rsidR="002D703A" w:rsidRPr="000B732F" w:rsidRDefault="002D703A" w:rsidP="00AA1EA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If you can’t say “yes” to these, it’s time to have a conversation with your employer. </w:t>
      </w:r>
    </w:p>
    <w:p w14:paraId="6C521F58" w14:textId="77777777" w:rsidR="002D703A" w:rsidRPr="000B732F" w:rsidRDefault="002D703A" w:rsidP="00AA1EA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5E2AB5F" w14:textId="0B82F933" w:rsidR="00AA1EAF" w:rsidRPr="000B732F" w:rsidRDefault="00AA1EAF" w:rsidP="00AA1EA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>View the full safety checklist here:</w:t>
      </w:r>
      <w:r w:rsidRPr="000B732F">
        <w:rPr>
          <w:rFonts w:asciiTheme="minorHAnsi" w:hAnsiTheme="minorHAnsi" w:cstheme="minorHAnsi"/>
          <w:sz w:val="22"/>
          <w:szCs w:val="22"/>
        </w:rPr>
        <w:t xml:space="preserve"> </w:t>
      </w:r>
      <w:hyperlink r:id="rId65" w:anchor="before-heading-to-the-work-zone" w:history="1">
        <w:r w:rsidR="0059781A" w:rsidRPr="00997BC7">
          <w:rPr>
            <w:rStyle w:val="Hyperlink"/>
            <w:rFonts w:asciiTheme="minorHAnsi" w:hAnsiTheme="minorHAnsi" w:cstheme="minorHAnsi"/>
            <w:sz w:val="22"/>
            <w:szCs w:val="22"/>
          </w:rPr>
          <w:t>https://roadsafetyatwork.ca/cone-zone/for-roadside-workers/#before-heading-to-the-work-zone</w:t>
        </w:r>
      </w:hyperlink>
      <w:r w:rsidR="0059781A">
        <w:rPr>
          <w:rFonts w:asciiTheme="minorHAnsi" w:hAnsiTheme="minorHAnsi" w:cstheme="minorHAnsi"/>
          <w:sz w:val="22"/>
          <w:szCs w:val="22"/>
        </w:rPr>
        <w:t xml:space="preserve"> </w:t>
      </w:r>
      <w:r w:rsidRPr="000B732F">
        <w:rPr>
          <w:rFonts w:asciiTheme="minorHAnsi" w:hAnsiTheme="minorHAnsi" w:cstheme="minorHAnsi"/>
          <w:sz w:val="22"/>
          <w:szCs w:val="22"/>
          <w:lang w:val="en-US"/>
        </w:rPr>
        <w:t>#ConeZoneBC</w:t>
      </w:r>
    </w:p>
    <w:p w14:paraId="7CD6D1B8" w14:textId="77777777" w:rsidR="003D28EC" w:rsidRPr="000B732F" w:rsidRDefault="003D28EC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64741F1" w14:textId="77777777" w:rsidR="00071EAA" w:rsidRPr="000B732F" w:rsidRDefault="00071EAA" w:rsidP="00A1090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C78BB1A" w14:textId="20ED9A5A" w:rsidR="00A1090E" w:rsidRPr="000B732F" w:rsidRDefault="00A1090E" w:rsidP="00A1090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 If you don’t know where your work site will be in advance, ask yourself: </w:t>
      </w:r>
    </w:p>
    <w:p w14:paraId="630C230E" w14:textId="77777777" w:rsidR="009D23A9" w:rsidRPr="000B732F" w:rsidRDefault="00A1090E" w:rsidP="00EC0014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Do you have the appropriate traffic warning signs and traffic control devices such as cones in your vehicle? </w:t>
      </w:r>
    </w:p>
    <w:p w14:paraId="79845BB0" w14:textId="4071A678" w:rsidR="00A1090E" w:rsidRPr="000B732F" w:rsidRDefault="00A1090E" w:rsidP="00EC0014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 xml:space="preserve">Do you understand how to correctly place traffic warning signs and devices?  </w:t>
      </w:r>
    </w:p>
    <w:p w14:paraId="65BE6AAE" w14:textId="77777777" w:rsidR="00A1090E" w:rsidRPr="000B732F" w:rsidRDefault="00A1090E" w:rsidP="00A1090E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0B732F">
        <w:rPr>
          <w:rFonts w:asciiTheme="minorHAnsi" w:hAnsiTheme="minorHAnsi" w:cstheme="minorHAnsi"/>
          <w:sz w:val="22"/>
          <w:szCs w:val="22"/>
          <w:lang w:val="en-US"/>
        </w:rPr>
        <w:t>Do you how to identify and address site-specific hazards once you arrive at your work site?  </w:t>
      </w:r>
    </w:p>
    <w:p w14:paraId="5B395248" w14:textId="0930600A" w:rsidR="0032489F" w:rsidRPr="000B732F" w:rsidRDefault="00DE241C" w:rsidP="0032489F">
      <w:pPr>
        <w:spacing w:line="360" w:lineRule="atLeast"/>
        <w:rPr>
          <w:rFonts w:asciiTheme="minorHAnsi" w:hAnsiTheme="minorHAnsi" w:cstheme="minorHAnsi"/>
          <w:sz w:val="22"/>
          <w:szCs w:val="22"/>
          <w:u w:val="single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More info on </w:t>
      </w:r>
      <w:r w:rsidR="0032489F" w:rsidRPr="000B732F">
        <w:rPr>
          <w:rFonts w:asciiTheme="minorHAnsi" w:hAnsiTheme="minorHAnsi" w:cstheme="minorHAnsi"/>
          <w:sz w:val="22"/>
          <w:szCs w:val="22"/>
          <w:lang w:val="en"/>
        </w:rPr>
        <w:t>roadside work preparation</w:t>
      </w: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, </w:t>
      </w:r>
      <w:r w:rsidR="0032489F" w:rsidRPr="000B732F">
        <w:rPr>
          <w:rFonts w:asciiTheme="minorHAnsi" w:hAnsiTheme="minorHAnsi" w:cstheme="minorHAnsi"/>
          <w:sz w:val="22"/>
          <w:szCs w:val="22"/>
          <w:lang w:val="en"/>
        </w:rPr>
        <w:t>here</w:t>
      </w:r>
      <w:r w:rsidR="008A2517">
        <w:rPr>
          <w:rFonts w:asciiTheme="minorHAnsi" w:hAnsiTheme="minorHAnsi" w:cstheme="minorHAnsi"/>
          <w:sz w:val="22"/>
          <w:szCs w:val="22"/>
          <w:lang w:val="en"/>
        </w:rPr>
        <w:t xml:space="preserve">: </w:t>
      </w:r>
      <w:hyperlink r:id="rId66" w:anchor="what-to-do-if-work-site-isnt-known-in-advance" w:history="1">
        <w:r w:rsidR="008A2517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https://roadsafetyatwork.ca/cone-zone/for-roadside-workers/#what-to-do-if-work-site-isnt-known-in-advance</w:t>
        </w:r>
      </w:hyperlink>
      <w:r w:rsidR="008A2517">
        <w:rPr>
          <w:rFonts w:asciiTheme="minorHAnsi" w:hAnsiTheme="minorHAnsi" w:cstheme="minorHAnsi"/>
          <w:sz w:val="22"/>
          <w:szCs w:val="22"/>
          <w:lang w:val="en"/>
        </w:rPr>
        <w:t xml:space="preserve">  </w:t>
      </w:r>
      <w:r w:rsidR="0032489F" w:rsidRPr="000B732F">
        <w:rPr>
          <w:rFonts w:asciiTheme="minorHAnsi" w:hAnsiTheme="minorHAnsi" w:cstheme="minorHAnsi"/>
          <w:sz w:val="22"/>
          <w:szCs w:val="22"/>
          <w:lang w:val="en"/>
        </w:rPr>
        <w:t>#ConeZoneBC</w:t>
      </w:r>
    </w:p>
    <w:p w14:paraId="49E358D6" w14:textId="77777777" w:rsidR="00157DA4" w:rsidRPr="000B732F" w:rsidRDefault="00157DA4" w:rsidP="0032489F">
      <w:pPr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</w:p>
    <w:p w14:paraId="7AF5C8FA" w14:textId="77777777" w:rsidR="002104EF" w:rsidRPr="000B732F" w:rsidRDefault="002104EF" w:rsidP="00A87A2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9900"/>
          <w:sz w:val="22"/>
          <w:szCs w:val="22"/>
          <w:u w:val="single"/>
        </w:rPr>
      </w:pPr>
    </w:p>
    <w:p w14:paraId="04F8CB6A" w14:textId="375B164A" w:rsidR="00DD6016" w:rsidRPr="000B732F" w:rsidRDefault="00DD6016" w:rsidP="00DD601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9900"/>
          <w:sz w:val="22"/>
          <w:szCs w:val="22"/>
          <w:u w:val="single"/>
        </w:rPr>
      </w:pPr>
      <w:r w:rsidRPr="000B732F">
        <w:rPr>
          <w:rFonts w:asciiTheme="minorHAnsi" w:hAnsiTheme="minorHAnsi" w:cstheme="minorHAnsi"/>
          <w:b/>
          <w:color w:val="ED7D31" w:themeColor="accent2"/>
          <w:sz w:val="22"/>
          <w:szCs w:val="22"/>
          <w:u w:val="single"/>
        </w:rPr>
        <w:t>Truck, Delivery and Moving Van Drivers</w:t>
      </w:r>
      <w:r w:rsidRPr="000B732F">
        <w:rPr>
          <w:rFonts w:asciiTheme="minorHAnsi" w:hAnsiTheme="minorHAnsi" w:cstheme="minorHAnsi"/>
          <w:b/>
          <w:color w:val="FF9900"/>
          <w:sz w:val="22"/>
          <w:szCs w:val="22"/>
          <w:u w:val="single"/>
        </w:rPr>
        <w:t>:</w:t>
      </w:r>
    </w:p>
    <w:p w14:paraId="3C72E50E" w14:textId="1ECA3190" w:rsidR="00AD0A92" w:rsidRPr="000B732F" w:rsidRDefault="00AD0A92" w:rsidP="00DD601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9900"/>
          <w:sz w:val="22"/>
          <w:szCs w:val="22"/>
          <w:u w:val="single"/>
        </w:rPr>
      </w:pPr>
    </w:p>
    <w:p w14:paraId="7A491B57" w14:textId="6FF55EDE" w:rsidR="00AD0A92" w:rsidRPr="000B732F" w:rsidRDefault="008D157F" w:rsidP="008D157F">
      <w:pPr>
        <w:shd w:val="clear" w:color="auto" w:fill="FFFFFF"/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</w:rPr>
        <w:t>D</w:t>
      </w:r>
      <w:r w:rsidR="003822DF" w:rsidRPr="000B732F">
        <w:rPr>
          <w:rFonts w:asciiTheme="minorHAnsi" w:hAnsiTheme="minorHAnsi" w:cstheme="minorHAnsi"/>
          <w:sz w:val="22"/>
          <w:szCs w:val="22"/>
        </w:rPr>
        <w:t>rive a truck</w:t>
      </w:r>
      <w:r w:rsidR="00D919FF" w:rsidRPr="000B732F">
        <w:rPr>
          <w:rFonts w:asciiTheme="minorHAnsi" w:hAnsiTheme="minorHAnsi" w:cstheme="minorHAnsi"/>
          <w:sz w:val="22"/>
          <w:szCs w:val="22"/>
        </w:rPr>
        <w:t>, delivery</w:t>
      </w:r>
      <w:r w:rsidR="003822DF" w:rsidRPr="000B732F">
        <w:rPr>
          <w:rFonts w:asciiTheme="minorHAnsi" w:hAnsiTheme="minorHAnsi" w:cstheme="minorHAnsi"/>
          <w:sz w:val="22"/>
          <w:szCs w:val="22"/>
        </w:rPr>
        <w:t xml:space="preserve"> or moving van for work? </w:t>
      </w:r>
      <w:r w:rsidR="00A25E9F" w:rsidRPr="002017CE">
        <w:rPr>
          <w:rFonts w:asciiTheme="minorHAnsi" w:hAnsiTheme="minorHAnsi" w:cstheme="minorHAnsi"/>
          <w:sz w:val="22"/>
          <w:szCs w:val="22"/>
        </w:rPr>
        <w:t xml:space="preserve">Here’s what you need to know to </w:t>
      </w:r>
      <w:r w:rsidR="00E711D9" w:rsidRPr="002017CE">
        <w:rPr>
          <w:rFonts w:asciiTheme="minorHAnsi" w:hAnsiTheme="minorHAnsi" w:cstheme="minorHAnsi"/>
          <w:sz w:val="22"/>
          <w:szCs w:val="22"/>
        </w:rPr>
        <w:t xml:space="preserve">help you </w:t>
      </w:r>
      <w:r w:rsidR="00A25E9F" w:rsidRPr="002017CE">
        <w:rPr>
          <w:rFonts w:asciiTheme="minorHAnsi" w:hAnsiTheme="minorHAnsi" w:cstheme="minorHAnsi"/>
          <w:sz w:val="22"/>
          <w:szCs w:val="22"/>
        </w:rPr>
        <w:t>stay safe at the roadside</w:t>
      </w:r>
      <w:r w:rsidR="003822DF" w:rsidRPr="000B732F">
        <w:rPr>
          <w:rStyle w:val="Hyperlink"/>
          <w:rFonts w:asciiTheme="minorHAnsi" w:hAnsiTheme="minorHAnsi" w:cstheme="minorHAnsi"/>
          <w:sz w:val="22"/>
          <w:szCs w:val="22"/>
          <w:u w:val="none"/>
          <w:lang w:val="en"/>
        </w:rPr>
        <w:t>:</w:t>
      </w:r>
      <w:r w:rsidR="009013ED" w:rsidRPr="000B732F">
        <w:rPr>
          <w:rStyle w:val="Hyperlink"/>
          <w:rFonts w:asciiTheme="minorHAnsi" w:hAnsiTheme="minorHAnsi" w:cstheme="minorHAnsi"/>
          <w:sz w:val="22"/>
          <w:szCs w:val="22"/>
          <w:u w:val="none"/>
          <w:lang w:val="en"/>
        </w:rPr>
        <w:t xml:space="preserve"> </w:t>
      </w:r>
      <w:hyperlink r:id="rId67" w:history="1">
        <w:r w:rsidR="002017CE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https://roadsafetyatwork.ca/resource/guide/what-truck-and-van-drivers-need-to-know-to-be-safe-at-the-roadside/</w:t>
        </w:r>
      </w:hyperlink>
      <w:r w:rsidR="002017CE">
        <w:rPr>
          <w:rStyle w:val="Hyperlink"/>
          <w:rFonts w:asciiTheme="minorHAnsi" w:hAnsiTheme="minorHAnsi" w:cstheme="minorHAnsi"/>
          <w:sz w:val="22"/>
          <w:szCs w:val="22"/>
          <w:u w:val="none"/>
          <w:lang w:val="en"/>
        </w:rPr>
        <w:t xml:space="preserve"> </w:t>
      </w:r>
      <w:r w:rsidR="00076F18" w:rsidRPr="000B732F">
        <w:rPr>
          <w:rFonts w:asciiTheme="minorHAnsi" w:hAnsiTheme="minorHAnsi" w:cstheme="minorHAnsi"/>
          <w:sz w:val="22"/>
          <w:szCs w:val="22"/>
          <w:lang w:val="en"/>
        </w:rPr>
        <w:t>#ConeZoneBC</w:t>
      </w:r>
    </w:p>
    <w:p w14:paraId="45E72C9F" w14:textId="783BB3B8" w:rsidR="00076F18" w:rsidRPr="000B732F" w:rsidRDefault="00076F18" w:rsidP="008D157F">
      <w:pPr>
        <w:shd w:val="clear" w:color="auto" w:fill="FFFFFF"/>
        <w:spacing w:line="360" w:lineRule="atLeast"/>
        <w:rPr>
          <w:rFonts w:asciiTheme="minorHAnsi" w:hAnsiTheme="minorHAnsi" w:cstheme="minorHAnsi"/>
          <w:sz w:val="22"/>
          <w:szCs w:val="22"/>
          <w:lang w:val="en"/>
        </w:rPr>
      </w:pPr>
    </w:p>
    <w:p w14:paraId="256A8EBC" w14:textId="45326B9A" w:rsidR="00076F18" w:rsidRPr="000B732F" w:rsidRDefault="00072082" w:rsidP="008D157F">
      <w:pPr>
        <w:shd w:val="clear" w:color="auto" w:fill="FFFFFF"/>
        <w:spacing w:line="360" w:lineRule="atLeast"/>
        <w:rPr>
          <w:rFonts w:asciiTheme="minorHAnsi" w:hAnsiTheme="minorHAnsi" w:cstheme="minorHAnsi"/>
          <w:color w:val="666666"/>
          <w:sz w:val="22"/>
          <w:szCs w:val="22"/>
          <w:lang w:val="en"/>
        </w:rPr>
      </w:pPr>
      <w:r w:rsidRPr="000B732F">
        <w:rPr>
          <w:rFonts w:asciiTheme="minorHAnsi" w:hAnsiTheme="minorHAnsi" w:cstheme="minorHAnsi"/>
          <w:sz w:val="22"/>
          <w:szCs w:val="22"/>
          <w:lang w:val="en"/>
        </w:rPr>
        <w:t xml:space="preserve">If you drive a truck </w:t>
      </w:r>
      <w:r w:rsidR="0042633B" w:rsidRPr="000B732F">
        <w:rPr>
          <w:rFonts w:asciiTheme="minorHAnsi" w:hAnsiTheme="minorHAnsi" w:cstheme="minorHAnsi"/>
          <w:sz w:val="22"/>
          <w:szCs w:val="22"/>
          <w:lang w:val="en"/>
        </w:rPr>
        <w:t xml:space="preserve">or a van for work, check out </w:t>
      </w:r>
      <w:r w:rsidR="002017CE">
        <w:rPr>
          <w:rFonts w:asciiTheme="minorHAnsi" w:hAnsiTheme="minorHAnsi" w:cstheme="minorHAnsi"/>
          <w:sz w:val="22"/>
          <w:szCs w:val="22"/>
          <w:lang w:val="en"/>
        </w:rPr>
        <w:t>this free,</w:t>
      </w:r>
      <w:r w:rsidR="0042633B" w:rsidRPr="000B732F">
        <w:rPr>
          <w:rFonts w:asciiTheme="minorHAnsi" w:hAnsiTheme="minorHAnsi" w:cstheme="minorHAnsi"/>
          <w:sz w:val="22"/>
          <w:szCs w:val="22"/>
          <w:lang w:val="en"/>
        </w:rPr>
        <w:t xml:space="preserve"> useful resource</w:t>
      </w:r>
      <w:r w:rsidR="002017C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42633B" w:rsidRPr="000B732F">
        <w:rPr>
          <w:rFonts w:asciiTheme="minorHAnsi" w:hAnsiTheme="minorHAnsi" w:cstheme="minorHAnsi"/>
          <w:sz w:val="22"/>
          <w:szCs w:val="22"/>
          <w:lang w:val="en"/>
        </w:rPr>
        <w:t xml:space="preserve">to help you stay safe at the roadside: </w:t>
      </w:r>
      <w:hyperlink r:id="rId68" w:history="1">
        <w:r w:rsidR="002017CE" w:rsidRPr="00997BC7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https://roadsafetyatwork.ca/resource/guide/what-truck-and-van-drivers-need-to-know-to-be-safe-at-the-roadside/</w:t>
        </w:r>
      </w:hyperlink>
      <w:r w:rsidR="002017C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42633B" w:rsidRPr="000B732F">
        <w:rPr>
          <w:rFonts w:asciiTheme="minorHAnsi" w:hAnsiTheme="minorHAnsi" w:cstheme="minorHAnsi"/>
          <w:sz w:val="22"/>
          <w:szCs w:val="22"/>
          <w:lang w:val="en"/>
        </w:rPr>
        <w:t>#ConeZoneBC</w:t>
      </w:r>
    </w:p>
    <w:p w14:paraId="7B846D08" w14:textId="2F4744A2" w:rsidR="00313332" w:rsidRPr="000B732F" w:rsidRDefault="00313332" w:rsidP="00F5594C">
      <w:pPr>
        <w:pStyle w:val="Heading1"/>
        <w:spacing w:line="360" w:lineRule="auto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lastRenderedPageBreak/>
        <w:t xml:space="preserve">Truck drivers have you ever had to stop at the roadside? Learn more about how to properly set up a Cone Zone and </w:t>
      </w:r>
      <w:r w:rsidR="00E711D9"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help </w:t>
      </w:r>
      <w:r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keep yourself safe when stopped at the side of the road. </w:t>
      </w:r>
      <w:hyperlink r:id="rId69" w:history="1">
        <w:r w:rsidR="002017CE" w:rsidRPr="00997BC7">
          <w:rPr>
            <w:rStyle w:val="Hyperlink"/>
            <w:rFonts w:asciiTheme="minorHAnsi" w:eastAsia="Calibri" w:hAnsiTheme="minorHAnsi" w:cstheme="minorHAnsi"/>
            <w:b w:val="0"/>
            <w:bCs w:val="0"/>
            <w:sz w:val="22"/>
            <w:szCs w:val="22"/>
          </w:rPr>
          <w:t>https://roadsafetyatwork.ca/resource/guide/what-truck-and-van-drivers-need-to-know-to-be-safe-at-the-roadside/</w:t>
        </w:r>
      </w:hyperlink>
      <w:r w:rsidR="002017CE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  <w:r w:rsidRPr="000B732F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#ConeZoneBC  </w:t>
      </w:r>
    </w:p>
    <w:p w14:paraId="274B0B2F" w14:textId="77777777" w:rsidR="00DD6016" w:rsidRPr="000B732F" w:rsidRDefault="00DD6016" w:rsidP="00F5594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FF9900"/>
          <w:sz w:val="22"/>
          <w:szCs w:val="22"/>
          <w:u w:val="single"/>
        </w:rPr>
      </w:pPr>
    </w:p>
    <w:sectPr w:rsidR="00DD6016" w:rsidRPr="000B732F" w:rsidSect="00085A21">
      <w:headerReference w:type="default" r:id="rId70"/>
      <w:footerReference w:type="default" r:id="rId71"/>
      <w:pgSz w:w="12240" w:h="15840"/>
      <w:pgMar w:top="1644" w:right="1400" w:bottom="1440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C1E0" w14:textId="77777777" w:rsidR="00A45587" w:rsidRDefault="00A45587">
      <w:r>
        <w:separator/>
      </w:r>
    </w:p>
  </w:endnote>
  <w:endnote w:type="continuationSeparator" w:id="0">
    <w:p w14:paraId="1ACC43C1" w14:textId="77777777" w:rsidR="00A45587" w:rsidRDefault="00A4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C2C5" w14:textId="77777777" w:rsidR="00DC441F" w:rsidRPr="00163D08" w:rsidRDefault="00DC441F">
    <w:pPr>
      <w:pStyle w:val="Footer"/>
      <w:jc w:val="right"/>
      <w:rPr>
        <w:rFonts w:ascii="Calibri" w:hAnsi="Calibri"/>
        <w:sz w:val="22"/>
        <w:szCs w:val="22"/>
      </w:rPr>
    </w:pPr>
    <w:r w:rsidRPr="00163D08">
      <w:rPr>
        <w:rFonts w:ascii="Calibri" w:hAnsi="Calibri"/>
        <w:sz w:val="22"/>
        <w:szCs w:val="22"/>
      </w:rPr>
      <w:fldChar w:fldCharType="begin"/>
    </w:r>
    <w:r w:rsidRPr="00163D08">
      <w:rPr>
        <w:rFonts w:ascii="Calibri" w:hAnsi="Calibri"/>
        <w:sz w:val="22"/>
        <w:szCs w:val="22"/>
      </w:rPr>
      <w:instrText xml:space="preserve"> PAGE   \* MERGEFORMAT </w:instrText>
    </w:r>
    <w:r w:rsidRPr="00163D08">
      <w:rPr>
        <w:rFonts w:ascii="Calibri" w:hAnsi="Calibri"/>
        <w:sz w:val="22"/>
        <w:szCs w:val="22"/>
      </w:rPr>
      <w:fldChar w:fldCharType="separate"/>
    </w:r>
    <w:r w:rsidR="00B5303A">
      <w:rPr>
        <w:rFonts w:ascii="Calibri" w:hAnsi="Calibri"/>
        <w:noProof/>
        <w:sz w:val="22"/>
        <w:szCs w:val="22"/>
      </w:rPr>
      <w:t>4</w:t>
    </w:r>
    <w:r w:rsidRPr="00163D08">
      <w:rPr>
        <w:rFonts w:ascii="Calibri" w:hAnsi="Calibri"/>
        <w:sz w:val="22"/>
        <w:szCs w:val="22"/>
      </w:rPr>
      <w:fldChar w:fldCharType="end"/>
    </w:r>
  </w:p>
  <w:p w14:paraId="3602D3B6" w14:textId="77777777" w:rsidR="00DC441F" w:rsidRPr="00163D08" w:rsidRDefault="00DC441F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45DF" w14:textId="77777777" w:rsidR="00A45587" w:rsidRDefault="00A45587">
      <w:r>
        <w:separator/>
      </w:r>
    </w:p>
  </w:footnote>
  <w:footnote w:type="continuationSeparator" w:id="0">
    <w:p w14:paraId="15A44519" w14:textId="77777777" w:rsidR="00A45587" w:rsidRDefault="00A4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AF43" w14:textId="2648FF6F" w:rsidR="00DC441F" w:rsidRDefault="009F2F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C186B" wp14:editId="08C1AB9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32500" cy="596900"/>
          <wp:effectExtent l="0" t="0" r="6350" b="0"/>
          <wp:wrapNone/>
          <wp:docPr id="3" name="Picture 1" descr="CZ_lh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lh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2E7">
      <w:rPr>
        <w:noProof/>
      </w:rPr>
      <w:t>REPLACE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615A"/>
    <w:multiLevelType w:val="multilevel"/>
    <w:tmpl w:val="70FE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65F95"/>
    <w:multiLevelType w:val="hybridMultilevel"/>
    <w:tmpl w:val="EF4CBC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C62D1"/>
    <w:multiLevelType w:val="hybridMultilevel"/>
    <w:tmpl w:val="A9942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044"/>
    <w:multiLevelType w:val="hybridMultilevel"/>
    <w:tmpl w:val="1FCE6D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D1FDD"/>
    <w:multiLevelType w:val="multilevel"/>
    <w:tmpl w:val="460A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A11C9"/>
    <w:multiLevelType w:val="hybridMultilevel"/>
    <w:tmpl w:val="E2009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1116"/>
    <w:multiLevelType w:val="multilevel"/>
    <w:tmpl w:val="74B8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B0179"/>
    <w:multiLevelType w:val="multilevel"/>
    <w:tmpl w:val="4CA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A580E"/>
    <w:multiLevelType w:val="hybridMultilevel"/>
    <w:tmpl w:val="5AB66D4A"/>
    <w:lvl w:ilvl="0" w:tplc="34783C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E1424"/>
    <w:multiLevelType w:val="hybridMultilevel"/>
    <w:tmpl w:val="9D820E32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38B7FCB"/>
    <w:multiLevelType w:val="multilevel"/>
    <w:tmpl w:val="A266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651E7"/>
    <w:multiLevelType w:val="hybridMultilevel"/>
    <w:tmpl w:val="FC7A7CE4"/>
    <w:lvl w:ilvl="0" w:tplc="3ABC95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E31B6"/>
    <w:multiLevelType w:val="hybridMultilevel"/>
    <w:tmpl w:val="AE9AE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F1C7B"/>
    <w:multiLevelType w:val="hybridMultilevel"/>
    <w:tmpl w:val="B13E3CCE"/>
    <w:lvl w:ilvl="0" w:tplc="040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82E3D67"/>
    <w:multiLevelType w:val="hybridMultilevel"/>
    <w:tmpl w:val="94261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F18C7"/>
    <w:multiLevelType w:val="hybridMultilevel"/>
    <w:tmpl w:val="7CE6EE06"/>
    <w:lvl w:ilvl="0" w:tplc="86E6AF8E">
      <w:start w:val="1"/>
      <w:numFmt w:val="bullet"/>
      <w:pStyle w:val="07BodyIndentCalibri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1094"/>
    <w:multiLevelType w:val="hybridMultilevel"/>
    <w:tmpl w:val="5AB66D4A"/>
    <w:lvl w:ilvl="0" w:tplc="34783CF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6B528F"/>
    <w:multiLevelType w:val="hybridMultilevel"/>
    <w:tmpl w:val="0A1AD98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5905685C"/>
    <w:multiLevelType w:val="hybridMultilevel"/>
    <w:tmpl w:val="9AB45E0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A405AC"/>
    <w:multiLevelType w:val="hybridMultilevel"/>
    <w:tmpl w:val="B268B76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D9737D"/>
    <w:multiLevelType w:val="hybridMultilevel"/>
    <w:tmpl w:val="801A0C80"/>
    <w:lvl w:ilvl="0" w:tplc="F894F416">
      <w:start w:val="1"/>
      <w:numFmt w:val="decimal"/>
      <w:lvlText w:val="%1."/>
      <w:lvlJc w:val="left"/>
      <w:pPr>
        <w:ind w:left="105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639A5164"/>
    <w:multiLevelType w:val="hybridMultilevel"/>
    <w:tmpl w:val="AE962796"/>
    <w:lvl w:ilvl="0" w:tplc="0BB20DE6">
      <w:start w:val="1"/>
      <w:numFmt w:val="decimal"/>
      <w:lvlText w:val="%1."/>
      <w:lvlJc w:val="left"/>
      <w:pPr>
        <w:ind w:left="10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65DF673D"/>
    <w:multiLevelType w:val="hybridMultilevel"/>
    <w:tmpl w:val="5EDA24EE"/>
    <w:lvl w:ilvl="0" w:tplc="A5FC562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92EBE"/>
    <w:multiLevelType w:val="multilevel"/>
    <w:tmpl w:val="9558FC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172A2"/>
    <w:multiLevelType w:val="hybridMultilevel"/>
    <w:tmpl w:val="76E219AC"/>
    <w:lvl w:ilvl="0" w:tplc="257EA1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20B94"/>
    <w:multiLevelType w:val="multilevel"/>
    <w:tmpl w:val="B2F0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423DFB"/>
    <w:multiLevelType w:val="hybridMultilevel"/>
    <w:tmpl w:val="06A064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B5DBA"/>
    <w:multiLevelType w:val="hybridMultilevel"/>
    <w:tmpl w:val="19461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B2191"/>
    <w:multiLevelType w:val="hybridMultilevel"/>
    <w:tmpl w:val="F8440E80"/>
    <w:lvl w:ilvl="0" w:tplc="3ABC95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11E0"/>
    <w:multiLevelType w:val="hybridMultilevel"/>
    <w:tmpl w:val="FC34F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08873">
    <w:abstractNumId w:val="15"/>
  </w:num>
  <w:num w:numId="2" w16cid:durableId="1500341346">
    <w:abstractNumId w:val="19"/>
  </w:num>
  <w:num w:numId="3" w16cid:durableId="1681278166">
    <w:abstractNumId w:val="18"/>
  </w:num>
  <w:num w:numId="4" w16cid:durableId="234897029">
    <w:abstractNumId w:val="3"/>
  </w:num>
  <w:num w:numId="5" w16cid:durableId="1673870879">
    <w:abstractNumId w:val="28"/>
  </w:num>
  <w:num w:numId="6" w16cid:durableId="2083017388">
    <w:abstractNumId w:val="11"/>
  </w:num>
  <w:num w:numId="7" w16cid:durableId="467288605">
    <w:abstractNumId w:val="25"/>
  </w:num>
  <w:num w:numId="8" w16cid:durableId="296689864">
    <w:abstractNumId w:val="0"/>
  </w:num>
  <w:num w:numId="9" w16cid:durableId="250359554">
    <w:abstractNumId w:val="0"/>
  </w:num>
  <w:num w:numId="10" w16cid:durableId="748817288">
    <w:abstractNumId w:val="21"/>
  </w:num>
  <w:num w:numId="11" w16cid:durableId="2040859681">
    <w:abstractNumId w:val="20"/>
  </w:num>
  <w:num w:numId="12" w16cid:durableId="285083309">
    <w:abstractNumId w:val="24"/>
  </w:num>
  <w:num w:numId="13" w16cid:durableId="627080929">
    <w:abstractNumId w:val="16"/>
  </w:num>
  <w:num w:numId="14" w16cid:durableId="684097246">
    <w:abstractNumId w:val="8"/>
  </w:num>
  <w:num w:numId="15" w16cid:durableId="2078743092">
    <w:abstractNumId w:val="7"/>
  </w:num>
  <w:num w:numId="16" w16cid:durableId="2058159090">
    <w:abstractNumId w:val="4"/>
  </w:num>
  <w:num w:numId="17" w16cid:durableId="1914317373">
    <w:abstractNumId w:val="10"/>
  </w:num>
  <w:num w:numId="18" w16cid:durableId="246354084">
    <w:abstractNumId w:val="6"/>
  </w:num>
  <w:num w:numId="19" w16cid:durableId="167789157">
    <w:abstractNumId w:val="6"/>
  </w:num>
  <w:num w:numId="20" w16cid:durableId="169174628">
    <w:abstractNumId w:val="17"/>
  </w:num>
  <w:num w:numId="21" w16cid:durableId="377556998">
    <w:abstractNumId w:val="13"/>
  </w:num>
  <w:num w:numId="22" w16cid:durableId="372658674">
    <w:abstractNumId w:val="27"/>
  </w:num>
  <w:num w:numId="23" w16cid:durableId="1493713336">
    <w:abstractNumId w:val="9"/>
  </w:num>
  <w:num w:numId="24" w16cid:durableId="678657498">
    <w:abstractNumId w:val="2"/>
  </w:num>
  <w:num w:numId="25" w16cid:durableId="734351366">
    <w:abstractNumId w:val="23"/>
  </w:num>
  <w:num w:numId="26" w16cid:durableId="447166587">
    <w:abstractNumId w:val="1"/>
  </w:num>
  <w:num w:numId="27" w16cid:durableId="1001740065">
    <w:abstractNumId w:val="14"/>
  </w:num>
  <w:num w:numId="28" w16cid:durableId="129904514">
    <w:abstractNumId w:val="26"/>
  </w:num>
  <w:num w:numId="29" w16cid:durableId="2138795988">
    <w:abstractNumId w:val="12"/>
  </w:num>
  <w:num w:numId="30" w16cid:durableId="2099330812">
    <w:abstractNumId w:val="29"/>
  </w:num>
  <w:num w:numId="31" w16cid:durableId="1980720366">
    <w:abstractNumId w:val="5"/>
  </w:num>
  <w:num w:numId="32" w16cid:durableId="11485225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26"/>
    <w:rsid w:val="00000402"/>
    <w:rsid w:val="00003577"/>
    <w:rsid w:val="0000717F"/>
    <w:rsid w:val="00007CE4"/>
    <w:rsid w:val="00011289"/>
    <w:rsid w:val="000120A7"/>
    <w:rsid w:val="00013370"/>
    <w:rsid w:val="000146B8"/>
    <w:rsid w:val="00014935"/>
    <w:rsid w:val="00023C76"/>
    <w:rsid w:val="00024406"/>
    <w:rsid w:val="00025AE5"/>
    <w:rsid w:val="00034866"/>
    <w:rsid w:val="000361CE"/>
    <w:rsid w:val="000363AD"/>
    <w:rsid w:val="00044A6F"/>
    <w:rsid w:val="00046AA8"/>
    <w:rsid w:val="00050950"/>
    <w:rsid w:val="00052620"/>
    <w:rsid w:val="00063189"/>
    <w:rsid w:val="00063810"/>
    <w:rsid w:val="00063D15"/>
    <w:rsid w:val="00064F2C"/>
    <w:rsid w:val="000670CB"/>
    <w:rsid w:val="00067912"/>
    <w:rsid w:val="00070DB8"/>
    <w:rsid w:val="00071EAA"/>
    <w:rsid w:val="00072082"/>
    <w:rsid w:val="000752C0"/>
    <w:rsid w:val="00076330"/>
    <w:rsid w:val="00076F18"/>
    <w:rsid w:val="0008018D"/>
    <w:rsid w:val="00081CA3"/>
    <w:rsid w:val="000838FE"/>
    <w:rsid w:val="00085A21"/>
    <w:rsid w:val="00092A1D"/>
    <w:rsid w:val="00092CCD"/>
    <w:rsid w:val="00096B0B"/>
    <w:rsid w:val="00097B57"/>
    <w:rsid w:val="000A7FA3"/>
    <w:rsid w:val="000B087C"/>
    <w:rsid w:val="000B3159"/>
    <w:rsid w:val="000B397B"/>
    <w:rsid w:val="000B5010"/>
    <w:rsid w:val="000B732F"/>
    <w:rsid w:val="000C0E32"/>
    <w:rsid w:val="000C2A4A"/>
    <w:rsid w:val="000D3EE5"/>
    <w:rsid w:val="000E193C"/>
    <w:rsid w:val="000E6BF6"/>
    <w:rsid w:val="000F1D2B"/>
    <w:rsid w:val="000F2EFE"/>
    <w:rsid w:val="000F32D3"/>
    <w:rsid w:val="000F4005"/>
    <w:rsid w:val="000F4BA8"/>
    <w:rsid w:val="000F5E67"/>
    <w:rsid w:val="00101ECD"/>
    <w:rsid w:val="00116756"/>
    <w:rsid w:val="00124EF7"/>
    <w:rsid w:val="0012523B"/>
    <w:rsid w:val="001262E7"/>
    <w:rsid w:val="00127241"/>
    <w:rsid w:val="00134E52"/>
    <w:rsid w:val="001424DE"/>
    <w:rsid w:val="00145915"/>
    <w:rsid w:val="00146F7D"/>
    <w:rsid w:val="00151875"/>
    <w:rsid w:val="00154984"/>
    <w:rsid w:val="00157DA4"/>
    <w:rsid w:val="00161B60"/>
    <w:rsid w:val="00165387"/>
    <w:rsid w:val="00166AFD"/>
    <w:rsid w:val="00172560"/>
    <w:rsid w:val="00181B73"/>
    <w:rsid w:val="00181DE8"/>
    <w:rsid w:val="00184B50"/>
    <w:rsid w:val="00190A9E"/>
    <w:rsid w:val="00192BEE"/>
    <w:rsid w:val="00193781"/>
    <w:rsid w:val="00194C06"/>
    <w:rsid w:val="001A1E0E"/>
    <w:rsid w:val="001C411A"/>
    <w:rsid w:val="001C4B6C"/>
    <w:rsid w:val="001D2A7B"/>
    <w:rsid w:val="001D2DC1"/>
    <w:rsid w:val="001D2DF5"/>
    <w:rsid w:val="001D3469"/>
    <w:rsid w:val="001D4488"/>
    <w:rsid w:val="001D7BB3"/>
    <w:rsid w:val="001D7C39"/>
    <w:rsid w:val="001E0649"/>
    <w:rsid w:val="001E0AC9"/>
    <w:rsid w:val="001E314B"/>
    <w:rsid w:val="001E6D88"/>
    <w:rsid w:val="001F11D2"/>
    <w:rsid w:val="002017CE"/>
    <w:rsid w:val="00203381"/>
    <w:rsid w:val="00203B87"/>
    <w:rsid w:val="002104EF"/>
    <w:rsid w:val="00213F72"/>
    <w:rsid w:val="00217541"/>
    <w:rsid w:val="00220177"/>
    <w:rsid w:val="00220D6B"/>
    <w:rsid w:val="00234249"/>
    <w:rsid w:val="00235C0A"/>
    <w:rsid w:val="00241FA6"/>
    <w:rsid w:val="00247F39"/>
    <w:rsid w:val="00263A1A"/>
    <w:rsid w:val="00263D2B"/>
    <w:rsid w:val="0026797B"/>
    <w:rsid w:val="002722FB"/>
    <w:rsid w:val="00275F61"/>
    <w:rsid w:val="002826E1"/>
    <w:rsid w:val="0028299A"/>
    <w:rsid w:val="00287128"/>
    <w:rsid w:val="00287538"/>
    <w:rsid w:val="00290339"/>
    <w:rsid w:val="002908F8"/>
    <w:rsid w:val="0029103B"/>
    <w:rsid w:val="00291E86"/>
    <w:rsid w:val="00292B5D"/>
    <w:rsid w:val="002931D1"/>
    <w:rsid w:val="002A570C"/>
    <w:rsid w:val="002B089A"/>
    <w:rsid w:val="002B1337"/>
    <w:rsid w:val="002C2361"/>
    <w:rsid w:val="002C6E64"/>
    <w:rsid w:val="002C7E4D"/>
    <w:rsid w:val="002D0B6B"/>
    <w:rsid w:val="002D16E1"/>
    <w:rsid w:val="002D20B5"/>
    <w:rsid w:val="002D4BA8"/>
    <w:rsid w:val="002D7037"/>
    <w:rsid w:val="002D703A"/>
    <w:rsid w:val="002E0063"/>
    <w:rsid w:val="002F3DD5"/>
    <w:rsid w:val="003003E3"/>
    <w:rsid w:val="003107B4"/>
    <w:rsid w:val="003129FB"/>
    <w:rsid w:val="00313332"/>
    <w:rsid w:val="00317C5E"/>
    <w:rsid w:val="0032100A"/>
    <w:rsid w:val="0032489F"/>
    <w:rsid w:val="00325823"/>
    <w:rsid w:val="003262B8"/>
    <w:rsid w:val="00331AC3"/>
    <w:rsid w:val="00333A04"/>
    <w:rsid w:val="00336283"/>
    <w:rsid w:val="00337928"/>
    <w:rsid w:val="00337AA4"/>
    <w:rsid w:val="00340581"/>
    <w:rsid w:val="00344F04"/>
    <w:rsid w:val="00344F98"/>
    <w:rsid w:val="00351CF5"/>
    <w:rsid w:val="00353F20"/>
    <w:rsid w:val="00354601"/>
    <w:rsid w:val="00361AD3"/>
    <w:rsid w:val="0036226F"/>
    <w:rsid w:val="003638F5"/>
    <w:rsid w:val="0036607B"/>
    <w:rsid w:val="00375E00"/>
    <w:rsid w:val="003775C5"/>
    <w:rsid w:val="00381082"/>
    <w:rsid w:val="003822DF"/>
    <w:rsid w:val="003829BB"/>
    <w:rsid w:val="00384650"/>
    <w:rsid w:val="00395F44"/>
    <w:rsid w:val="00397BA9"/>
    <w:rsid w:val="003A58C6"/>
    <w:rsid w:val="003A590B"/>
    <w:rsid w:val="003A6614"/>
    <w:rsid w:val="003B7837"/>
    <w:rsid w:val="003B790A"/>
    <w:rsid w:val="003B7D33"/>
    <w:rsid w:val="003C0711"/>
    <w:rsid w:val="003C5C4B"/>
    <w:rsid w:val="003D08E6"/>
    <w:rsid w:val="003D28EC"/>
    <w:rsid w:val="003D48CC"/>
    <w:rsid w:val="003D78FC"/>
    <w:rsid w:val="003F1625"/>
    <w:rsid w:val="003F31E5"/>
    <w:rsid w:val="003F51A7"/>
    <w:rsid w:val="003F6730"/>
    <w:rsid w:val="004027ED"/>
    <w:rsid w:val="00406F63"/>
    <w:rsid w:val="00410179"/>
    <w:rsid w:val="00412E99"/>
    <w:rsid w:val="00414201"/>
    <w:rsid w:val="00415D80"/>
    <w:rsid w:val="00416C5B"/>
    <w:rsid w:val="00420208"/>
    <w:rsid w:val="00421A78"/>
    <w:rsid w:val="00421CEE"/>
    <w:rsid w:val="00425E57"/>
    <w:rsid w:val="0042633B"/>
    <w:rsid w:val="00426DE7"/>
    <w:rsid w:val="00432233"/>
    <w:rsid w:val="00437E93"/>
    <w:rsid w:val="00453CE3"/>
    <w:rsid w:val="004614C8"/>
    <w:rsid w:val="004617E9"/>
    <w:rsid w:val="004669DC"/>
    <w:rsid w:val="00471DE9"/>
    <w:rsid w:val="00474236"/>
    <w:rsid w:val="00475438"/>
    <w:rsid w:val="00475844"/>
    <w:rsid w:val="00476BB5"/>
    <w:rsid w:val="004A1CD0"/>
    <w:rsid w:val="004A2768"/>
    <w:rsid w:val="004A2C10"/>
    <w:rsid w:val="004A3ED1"/>
    <w:rsid w:val="004A4A56"/>
    <w:rsid w:val="004A5CE2"/>
    <w:rsid w:val="004B08D1"/>
    <w:rsid w:val="004B2FEA"/>
    <w:rsid w:val="004B763D"/>
    <w:rsid w:val="004C1E02"/>
    <w:rsid w:val="004C45DB"/>
    <w:rsid w:val="004D039A"/>
    <w:rsid w:val="004D08CF"/>
    <w:rsid w:val="004E19A5"/>
    <w:rsid w:val="004F1382"/>
    <w:rsid w:val="004F17D5"/>
    <w:rsid w:val="004F19D7"/>
    <w:rsid w:val="004F1C8C"/>
    <w:rsid w:val="004F326B"/>
    <w:rsid w:val="004F3899"/>
    <w:rsid w:val="004F7F58"/>
    <w:rsid w:val="005006EC"/>
    <w:rsid w:val="00501826"/>
    <w:rsid w:val="00504EC6"/>
    <w:rsid w:val="00512A02"/>
    <w:rsid w:val="00521D1C"/>
    <w:rsid w:val="005358F2"/>
    <w:rsid w:val="00544092"/>
    <w:rsid w:val="005469EC"/>
    <w:rsid w:val="00547558"/>
    <w:rsid w:val="00547CD0"/>
    <w:rsid w:val="00547ECA"/>
    <w:rsid w:val="0055763D"/>
    <w:rsid w:val="00560035"/>
    <w:rsid w:val="00567E6F"/>
    <w:rsid w:val="00567EDD"/>
    <w:rsid w:val="00571EE5"/>
    <w:rsid w:val="005868BB"/>
    <w:rsid w:val="00586AC4"/>
    <w:rsid w:val="0059781A"/>
    <w:rsid w:val="005A0174"/>
    <w:rsid w:val="005B124B"/>
    <w:rsid w:val="005C24C8"/>
    <w:rsid w:val="005C4FCF"/>
    <w:rsid w:val="005C762A"/>
    <w:rsid w:val="005D0EF8"/>
    <w:rsid w:val="005D435B"/>
    <w:rsid w:val="005E4001"/>
    <w:rsid w:val="005E6639"/>
    <w:rsid w:val="005E7670"/>
    <w:rsid w:val="005F1204"/>
    <w:rsid w:val="005F6D2B"/>
    <w:rsid w:val="00603EC8"/>
    <w:rsid w:val="00606C3C"/>
    <w:rsid w:val="00614383"/>
    <w:rsid w:val="0061440D"/>
    <w:rsid w:val="00617A83"/>
    <w:rsid w:val="006214FE"/>
    <w:rsid w:val="00627528"/>
    <w:rsid w:val="00630853"/>
    <w:rsid w:val="00653457"/>
    <w:rsid w:val="00654AB5"/>
    <w:rsid w:val="00660065"/>
    <w:rsid w:val="00662E44"/>
    <w:rsid w:val="0066464B"/>
    <w:rsid w:val="00676971"/>
    <w:rsid w:val="00680158"/>
    <w:rsid w:val="006846A5"/>
    <w:rsid w:val="00687029"/>
    <w:rsid w:val="00693562"/>
    <w:rsid w:val="006948F0"/>
    <w:rsid w:val="00696B81"/>
    <w:rsid w:val="00697FF0"/>
    <w:rsid w:val="006A1E2B"/>
    <w:rsid w:val="006A7BB9"/>
    <w:rsid w:val="006D47F4"/>
    <w:rsid w:val="006D6B89"/>
    <w:rsid w:val="006E4E98"/>
    <w:rsid w:val="006E7237"/>
    <w:rsid w:val="006F1F08"/>
    <w:rsid w:val="006F4FD4"/>
    <w:rsid w:val="006F59BD"/>
    <w:rsid w:val="00701C4C"/>
    <w:rsid w:val="00706851"/>
    <w:rsid w:val="00710B2A"/>
    <w:rsid w:val="00713813"/>
    <w:rsid w:val="0072375A"/>
    <w:rsid w:val="0072593D"/>
    <w:rsid w:val="00732110"/>
    <w:rsid w:val="00734AB8"/>
    <w:rsid w:val="0074144E"/>
    <w:rsid w:val="00741867"/>
    <w:rsid w:val="00747476"/>
    <w:rsid w:val="00747978"/>
    <w:rsid w:val="00747F4F"/>
    <w:rsid w:val="007507D2"/>
    <w:rsid w:val="00754737"/>
    <w:rsid w:val="007709CB"/>
    <w:rsid w:val="007731E3"/>
    <w:rsid w:val="00776CEE"/>
    <w:rsid w:val="00777F0C"/>
    <w:rsid w:val="00790200"/>
    <w:rsid w:val="00794373"/>
    <w:rsid w:val="00795569"/>
    <w:rsid w:val="00796DE3"/>
    <w:rsid w:val="007A2CB8"/>
    <w:rsid w:val="007A352D"/>
    <w:rsid w:val="007A4484"/>
    <w:rsid w:val="007A55EC"/>
    <w:rsid w:val="007A74AA"/>
    <w:rsid w:val="007B0A8E"/>
    <w:rsid w:val="007B1021"/>
    <w:rsid w:val="007B437E"/>
    <w:rsid w:val="007B4CD2"/>
    <w:rsid w:val="007B79D9"/>
    <w:rsid w:val="007B7B8B"/>
    <w:rsid w:val="007D5869"/>
    <w:rsid w:val="007D66E1"/>
    <w:rsid w:val="007F0F8A"/>
    <w:rsid w:val="007F10C1"/>
    <w:rsid w:val="00813BC0"/>
    <w:rsid w:val="00816166"/>
    <w:rsid w:val="008179EE"/>
    <w:rsid w:val="00824C50"/>
    <w:rsid w:val="0083569F"/>
    <w:rsid w:val="008369AE"/>
    <w:rsid w:val="008445A2"/>
    <w:rsid w:val="00844B63"/>
    <w:rsid w:val="00846974"/>
    <w:rsid w:val="00856DC4"/>
    <w:rsid w:val="00857A56"/>
    <w:rsid w:val="0086367E"/>
    <w:rsid w:val="0087354F"/>
    <w:rsid w:val="00880050"/>
    <w:rsid w:val="0088425B"/>
    <w:rsid w:val="00893328"/>
    <w:rsid w:val="00896551"/>
    <w:rsid w:val="008A2517"/>
    <w:rsid w:val="008A471F"/>
    <w:rsid w:val="008A7388"/>
    <w:rsid w:val="008A7F49"/>
    <w:rsid w:val="008B6F87"/>
    <w:rsid w:val="008C4EBB"/>
    <w:rsid w:val="008C7A56"/>
    <w:rsid w:val="008D0C45"/>
    <w:rsid w:val="008D157F"/>
    <w:rsid w:val="008D282C"/>
    <w:rsid w:val="008D474A"/>
    <w:rsid w:val="008E20D9"/>
    <w:rsid w:val="008E3B26"/>
    <w:rsid w:val="009013ED"/>
    <w:rsid w:val="00903F9E"/>
    <w:rsid w:val="009056F2"/>
    <w:rsid w:val="00911FFF"/>
    <w:rsid w:val="0093270E"/>
    <w:rsid w:val="0093557B"/>
    <w:rsid w:val="00941979"/>
    <w:rsid w:val="009459D9"/>
    <w:rsid w:val="00945B5D"/>
    <w:rsid w:val="00945DA4"/>
    <w:rsid w:val="009466E4"/>
    <w:rsid w:val="00946D3A"/>
    <w:rsid w:val="00967735"/>
    <w:rsid w:val="009703ED"/>
    <w:rsid w:val="0097224E"/>
    <w:rsid w:val="00986995"/>
    <w:rsid w:val="00996DD4"/>
    <w:rsid w:val="009A006F"/>
    <w:rsid w:val="009A6A5C"/>
    <w:rsid w:val="009A6BFC"/>
    <w:rsid w:val="009B1237"/>
    <w:rsid w:val="009B40B9"/>
    <w:rsid w:val="009B5CCD"/>
    <w:rsid w:val="009C25E5"/>
    <w:rsid w:val="009C2FB3"/>
    <w:rsid w:val="009C64F7"/>
    <w:rsid w:val="009C7DC4"/>
    <w:rsid w:val="009D23A9"/>
    <w:rsid w:val="009D51D3"/>
    <w:rsid w:val="009D6434"/>
    <w:rsid w:val="009F2FA7"/>
    <w:rsid w:val="009F3156"/>
    <w:rsid w:val="009F621D"/>
    <w:rsid w:val="00A00072"/>
    <w:rsid w:val="00A00699"/>
    <w:rsid w:val="00A05374"/>
    <w:rsid w:val="00A072BC"/>
    <w:rsid w:val="00A1090E"/>
    <w:rsid w:val="00A25882"/>
    <w:rsid w:val="00A25E9F"/>
    <w:rsid w:val="00A2624B"/>
    <w:rsid w:val="00A30BEB"/>
    <w:rsid w:val="00A30DD0"/>
    <w:rsid w:val="00A322E1"/>
    <w:rsid w:val="00A40EE3"/>
    <w:rsid w:val="00A42BF9"/>
    <w:rsid w:val="00A4434A"/>
    <w:rsid w:val="00A45025"/>
    <w:rsid w:val="00A45587"/>
    <w:rsid w:val="00A5134C"/>
    <w:rsid w:val="00A57FB6"/>
    <w:rsid w:val="00A64963"/>
    <w:rsid w:val="00A64B1B"/>
    <w:rsid w:val="00A7493B"/>
    <w:rsid w:val="00A74F2E"/>
    <w:rsid w:val="00A75FDD"/>
    <w:rsid w:val="00A80F74"/>
    <w:rsid w:val="00A87A26"/>
    <w:rsid w:val="00A91F17"/>
    <w:rsid w:val="00A9423E"/>
    <w:rsid w:val="00AA0B95"/>
    <w:rsid w:val="00AA1316"/>
    <w:rsid w:val="00AA1EAF"/>
    <w:rsid w:val="00AA698E"/>
    <w:rsid w:val="00AA6DF1"/>
    <w:rsid w:val="00AB1E66"/>
    <w:rsid w:val="00AB64D0"/>
    <w:rsid w:val="00AB6F49"/>
    <w:rsid w:val="00AC0B28"/>
    <w:rsid w:val="00AC1A3E"/>
    <w:rsid w:val="00AC3433"/>
    <w:rsid w:val="00AC4166"/>
    <w:rsid w:val="00AD0A92"/>
    <w:rsid w:val="00AD294A"/>
    <w:rsid w:val="00AD62BA"/>
    <w:rsid w:val="00AE3B6F"/>
    <w:rsid w:val="00AF1760"/>
    <w:rsid w:val="00AF56A5"/>
    <w:rsid w:val="00B01DE4"/>
    <w:rsid w:val="00B03A70"/>
    <w:rsid w:val="00B060B3"/>
    <w:rsid w:val="00B1051A"/>
    <w:rsid w:val="00B11728"/>
    <w:rsid w:val="00B1286B"/>
    <w:rsid w:val="00B139B0"/>
    <w:rsid w:val="00B14F94"/>
    <w:rsid w:val="00B34DCD"/>
    <w:rsid w:val="00B4040E"/>
    <w:rsid w:val="00B431DE"/>
    <w:rsid w:val="00B442EB"/>
    <w:rsid w:val="00B5303A"/>
    <w:rsid w:val="00B542FB"/>
    <w:rsid w:val="00B56425"/>
    <w:rsid w:val="00B57200"/>
    <w:rsid w:val="00B6340D"/>
    <w:rsid w:val="00B64315"/>
    <w:rsid w:val="00B65AA4"/>
    <w:rsid w:val="00B72881"/>
    <w:rsid w:val="00B76C89"/>
    <w:rsid w:val="00B860FB"/>
    <w:rsid w:val="00B86941"/>
    <w:rsid w:val="00B876FF"/>
    <w:rsid w:val="00B91D17"/>
    <w:rsid w:val="00B95BEB"/>
    <w:rsid w:val="00B97B8D"/>
    <w:rsid w:val="00BB204A"/>
    <w:rsid w:val="00BB5275"/>
    <w:rsid w:val="00BB576F"/>
    <w:rsid w:val="00BB77C5"/>
    <w:rsid w:val="00BB7F44"/>
    <w:rsid w:val="00BC37F2"/>
    <w:rsid w:val="00BD0AAE"/>
    <w:rsid w:val="00BD1D60"/>
    <w:rsid w:val="00BD3264"/>
    <w:rsid w:val="00BE0EDD"/>
    <w:rsid w:val="00BE248F"/>
    <w:rsid w:val="00BE52E5"/>
    <w:rsid w:val="00BE675F"/>
    <w:rsid w:val="00BF3765"/>
    <w:rsid w:val="00BF51F2"/>
    <w:rsid w:val="00BF5321"/>
    <w:rsid w:val="00BF6255"/>
    <w:rsid w:val="00C04346"/>
    <w:rsid w:val="00C1030D"/>
    <w:rsid w:val="00C13304"/>
    <w:rsid w:val="00C141C3"/>
    <w:rsid w:val="00C162CB"/>
    <w:rsid w:val="00C16722"/>
    <w:rsid w:val="00C21A6B"/>
    <w:rsid w:val="00C25958"/>
    <w:rsid w:val="00C27D53"/>
    <w:rsid w:val="00C32588"/>
    <w:rsid w:val="00C330A7"/>
    <w:rsid w:val="00C40C26"/>
    <w:rsid w:val="00C43792"/>
    <w:rsid w:val="00C50AA4"/>
    <w:rsid w:val="00C512BB"/>
    <w:rsid w:val="00C51F78"/>
    <w:rsid w:val="00C55D99"/>
    <w:rsid w:val="00C709E0"/>
    <w:rsid w:val="00C72303"/>
    <w:rsid w:val="00C7520B"/>
    <w:rsid w:val="00C753EB"/>
    <w:rsid w:val="00C80A4D"/>
    <w:rsid w:val="00C8462D"/>
    <w:rsid w:val="00C9159F"/>
    <w:rsid w:val="00C91BF4"/>
    <w:rsid w:val="00C9546E"/>
    <w:rsid w:val="00CA1C89"/>
    <w:rsid w:val="00CA40F0"/>
    <w:rsid w:val="00CA4B7C"/>
    <w:rsid w:val="00CA7630"/>
    <w:rsid w:val="00CC12E1"/>
    <w:rsid w:val="00CC1B46"/>
    <w:rsid w:val="00CC324E"/>
    <w:rsid w:val="00CC603B"/>
    <w:rsid w:val="00CC7995"/>
    <w:rsid w:val="00CD34F5"/>
    <w:rsid w:val="00CD7A3C"/>
    <w:rsid w:val="00CE24C0"/>
    <w:rsid w:val="00CE4DF9"/>
    <w:rsid w:val="00CE521C"/>
    <w:rsid w:val="00CF031A"/>
    <w:rsid w:val="00D07010"/>
    <w:rsid w:val="00D11C73"/>
    <w:rsid w:val="00D1397B"/>
    <w:rsid w:val="00D17F3B"/>
    <w:rsid w:val="00D24AF6"/>
    <w:rsid w:val="00D251FE"/>
    <w:rsid w:val="00D2556F"/>
    <w:rsid w:val="00D25C6D"/>
    <w:rsid w:val="00D27801"/>
    <w:rsid w:val="00D315F4"/>
    <w:rsid w:val="00D32E6E"/>
    <w:rsid w:val="00D34593"/>
    <w:rsid w:val="00D42472"/>
    <w:rsid w:val="00D443D1"/>
    <w:rsid w:val="00D46522"/>
    <w:rsid w:val="00D46FA3"/>
    <w:rsid w:val="00D54DFA"/>
    <w:rsid w:val="00D57F51"/>
    <w:rsid w:val="00D6113B"/>
    <w:rsid w:val="00D7361E"/>
    <w:rsid w:val="00D77484"/>
    <w:rsid w:val="00D8445B"/>
    <w:rsid w:val="00D919FF"/>
    <w:rsid w:val="00D93F73"/>
    <w:rsid w:val="00DA7853"/>
    <w:rsid w:val="00DB0528"/>
    <w:rsid w:val="00DB4AEC"/>
    <w:rsid w:val="00DC441F"/>
    <w:rsid w:val="00DC4DF8"/>
    <w:rsid w:val="00DC6CDE"/>
    <w:rsid w:val="00DD1D1F"/>
    <w:rsid w:val="00DD6016"/>
    <w:rsid w:val="00DE241C"/>
    <w:rsid w:val="00DF0986"/>
    <w:rsid w:val="00DF345D"/>
    <w:rsid w:val="00E04141"/>
    <w:rsid w:val="00E04BD8"/>
    <w:rsid w:val="00E06E3D"/>
    <w:rsid w:val="00E13AD5"/>
    <w:rsid w:val="00E13DBB"/>
    <w:rsid w:val="00E15AEA"/>
    <w:rsid w:val="00E224D3"/>
    <w:rsid w:val="00E24E02"/>
    <w:rsid w:val="00E25C24"/>
    <w:rsid w:val="00E3524E"/>
    <w:rsid w:val="00E40C59"/>
    <w:rsid w:val="00E42D78"/>
    <w:rsid w:val="00E4393F"/>
    <w:rsid w:val="00E43B41"/>
    <w:rsid w:val="00E469ED"/>
    <w:rsid w:val="00E50883"/>
    <w:rsid w:val="00E50D1D"/>
    <w:rsid w:val="00E65F50"/>
    <w:rsid w:val="00E7101C"/>
    <w:rsid w:val="00E711CE"/>
    <w:rsid w:val="00E711D9"/>
    <w:rsid w:val="00E7424B"/>
    <w:rsid w:val="00E75AE3"/>
    <w:rsid w:val="00E8036A"/>
    <w:rsid w:val="00E842A8"/>
    <w:rsid w:val="00E849B5"/>
    <w:rsid w:val="00E8741B"/>
    <w:rsid w:val="00E90643"/>
    <w:rsid w:val="00E91097"/>
    <w:rsid w:val="00E9135E"/>
    <w:rsid w:val="00EA14F2"/>
    <w:rsid w:val="00EA168D"/>
    <w:rsid w:val="00EA27D2"/>
    <w:rsid w:val="00EB0016"/>
    <w:rsid w:val="00EC0530"/>
    <w:rsid w:val="00EC149C"/>
    <w:rsid w:val="00EC6B07"/>
    <w:rsid w:val="00ED0A17"/>
    <w:rsid w:val="00ED0FEC"/>
    <w:rsid w:val="00ED1108"/>
    <w:rsid w:val="00ED6006"/>
    <w:rsid w:val="00EE54AB"/>
    <w:rsid w:val="00EF1F9E"/>
    <w:rsid w:val="00F01BA9"/>
    <w:rsid w:val="00F024F4"/>
    <w:rsid w:val="00F03647"/>
    <w:rsid w:val="00F05C46"/>
    <w:rsid w:val="00F10E62"/>
    <w:rsid w:val="00F1389D"/>
    <w:rsid w:val="00F277F1"/>
    <w:rsid w:val="00F3038F"/>
    <w:rsid w:val="00F30B49"/>
    <w:rsid w:val="00F31276"/>
    <w:rsid w:val="00F33328"/>
    <w:rsid w:val="00F40937"/>
    <w:rsid w:val="00F50A3E"/>
    <w:rsid w:val="00F529B3"/>
    <w:rsid w:val="00F5594C"/>
    <w:rsid w:val="00F63BA8"/>
    <w:rsid w:val="00F643B9"/>
    <w:rsid w:val="00F66A05"/>
    <w:rsid w:val="00F742F5"/>
    <w:rsid w:val="00F76D89"/>
    <w:rsid w:val="00F7742A"/>
    <w:rsid w:val="00F80600"/>
    <w:rsid w:val="00F85F0F"/>
    <w:rsid w:val="00F879FE"/>
    <w:rsid w:val="00F976EF"/>
    <w:rsid w:val="00FB0A04"/>
    <w:rsid w:val="00FC3568"/>
    <w:rsid w:val="00FD1BB3"/>
    <w:rsid w:val="00FD6293"/>
    <w:rsid w:val="00FD7B76"/>
    <w:rsid w:val="00FE34DA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B7AB"/>
  <w15:chartTrackingRefBased/>
  <w15:docId w15:val="{869AB1CA-6EE0-CE41-BD83-F5224B5F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32E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C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7A26"/>
    <w:rPr>
      <w:rFonts w:ascii="Tahoma" w:eastAsia="Calibri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26"/>
    <w:rPr>
      <w:rFonts w:ascii="Tahoma" w:eastAsia="Calibri" w:hAnsi="Tahoma" w:cs="Times New Roman"/>
      <w:sz w:val="16"/>
      <w:szCs w:val="20"/>
      <w:lang w:val="en-US"/>
    </w:rPr>
  </w:style>
  <w:style w:type="character" w:styleId="Hyperlink">
    <w:name w:val="Hyperlink"/>
    <w:uiPriority w:val="99"/>
    <w:rsid w:val="00A87A26"/>
    <w:rPr>
      <w:rFonts w:cs="Times New Roman"/>
      <w:color w:val="0000FF"/>
      <w:u w:val="single"/>
    </w:rPr>
  </w:style>
  <w:style w:type="paragraph" w:customStyle="1" w:styleId="02CalibriBold16">
    <w:name w:val="02 Calibri Bold 16"/>
    <w:uiPriority w:val="99"/>
    <w:rsid w:val="00A87A26"/>
    <w:pPr>
      <w:spacing w:before="360" w:after="240"/>
      <w:outlineLvl w:val="0"/>
    </w:pPr>
    <w:rPr>
      <w:rFonts w:ascii="Calibri" w:eastAsia="Batang" w:hAnsi="Calibri" w:cs="Times New Roman"/>
      <w:b/>
      <w:color w:val="F8991D"/>
      <w:sz w:val="32"/>
      <w:lang w:val="en-US" w:eastAsia="ko-KR"/>
    </w:rPr>
  </w:style>
  <w:style w:type="paragraph" w:customStyle="1" w:styleId="06BodyCalibri11">
    <w:name w:val="06 Body Calibri 11"/>
    <w:qFormat/>
    <w:rsid w:val="00A87A26"/>
    <w:pPr>
      <w:spacing w:after="240" w:line="276" w:lineRule="auto"/>
    </w:pPr>
    <w:rPr>
      <w:rFonts w:ascii="Calibri" w:eastAsia="Batang" w:hAnsi="Calibri" w:cs="Times New Roman"/>
      <w:sz w:val="22"/>
      <w:lang w:val="en-US" w:eastAsia="ko-KR"/>
    </w:rPr>
  </w:style>
  <w:style w:type="paragraph" w:customStyle="1" w:styleId="07BodyIndentCalibri11">
    <w:name w:val="07 Body Indent Calibri 11"/>
    <w:uiPriority w:val="99"/>
    <w:rsid w:val="00A87A26"/>
    <w:pPr>
      <w:numPr>
        <w:numId w:val="1"/>
      </w:numPr>
      <w:spacing w:after="120"/>
    </w:pPr>
    <w:rPr>
      <w:rFonts w:ascii="Calibri" w:eastAsia="Batang" w:hAnsi="Calibri" w:cs="Times New Roman"/>
      <w:sz w:val="22"/>
      <w:lang w:val="en-US" w:eastAsia="ko-KR"/>
    </w:rPr>
  </w:style>
  <w:style w:type="paragraph" w:styleId="Header">
    <w:name w:val="header"/>
    <w:basedOn w:val="Normal"/>
    <w:link w:val="HeaderChar"/>
    <w:uiPriority w:val="99"/>
    <w:rsid w:val="00A87A26"/>
    <w:pPr>
      <w:tabs>
        <w:tab w:val="center" w:pos="4680"/>
        <w:tab w:val="right" w:pos="9360"/>
      </w:tabs>
    </w:pPr>
    <w:rPr>
      <w:rFonts w:eastAsia="Calibri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7A26"/>
    <w:rPr>
      <w:rFonts w:ascii="Times New Roman" w:eastAsia="Calibri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87A26"/>
    <w:pPr>
      <w:tabs>
        <w:tab w:val="center" w:pos="4680"/>
        <w:tab w:val="right" w:pos="9360"/>
      </w:tabs>
    </w:pPr>
    <w:rPr>
      <w:rFonts w:eastAsia="Calibri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87A26"/>
    <w:rPr>
      <w:rFonts w:ascii="Times New Roman" w:eastAsia="Calibri" w:hAnsi="Times New Roman" w:cs="Times New Roman"/>
      <w:szCs w:val="20"/>
      <w:lang w:val="en-US"/>
    </w:rPr>
  </w:style>
  <w:style w:type="paragraph" w:customStyle="1" w:styleId="03CalibriBold14">
    <w:name w:val="03 Calibri Bold 14"/>
    <w:basedOn w:val="06BodyCalibri11"/>
    <w:uiPriority w:val="99"/>
    <w:rsid w:val="00A87A26"/>
    <w:rPr>
      <w:b/>
      <w:sz w:val="28"/>
    </w:rPr>
  </w:style>
  <w:style w:type="paragraph" w:styleId="BodyText">
    <w:name w:val="Body Text"/>
    <w:basedOn w:val="Normal"/>
    <w:link w:val="BodyTextChar"/>
    <w:uiPriority w:val="99"/>
    <w:semiHidden/>
    <w:rsid w:val="00A87A26"/>
    <w:rPr>
      <w:rFonts w:ascii="Calibri" w:eastAsia="Calibri" w:hAnsi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A26"/>
    <w:rPr>
      <w:rFonts w:ascii="Calibri" w:eastAsia="Calibri" w:hAnsi="Calibri" w:cs="Times New Roman"/>
      <w:szCs w:val="20"/>
    </w:rPr>
  </w:style>
  <w:style w:type="paragraph" w:styleId="NoSpacing">
    <w:name w:val="No Spacing"/>
    <w:uiPriority w:val="99"/>
    <w:qFormat/>
    <w:rsid w:val="00A87A26"/>
    <w:rPr>
      <w:rFonts w:ascii="Times New Roman" w:eastAsia="Times New Roman" w:hAnsi="Times New Roman" w:cs="Times New Roman"/>
      <w:lang w:eastAsia="en-CA"/>
    </w:rPr>
  </w:style>
  <w:style w:type="character" w:styleId="FollowedHyperlink">
    <w:name w:val="FollowedHyperlink"/>
    <w:uiPriority w:val="99"/>
    <w:semiHidden/>
    <w:rsid w:val="00A87A26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A87A2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87A26"/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A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7A2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A26"/>
    <w:rPr>
      <w:rFonts w:ascii="Times New Roman" w:eastAsia="Calibri" w:hAnsi="Times New Roman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A87A26"/>
    <w:pPr>
      <w:shd w:val="clear" w:color="auto" w:fill="000080"/>
    </w:pPr>
    <w:rPr>
      <w:rFonts w:eastAsia="Calibri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7A26"/>
    <w:rPr>
      <w:rFonts w:ascii="Times New Roman" w:eastAsia="Calibri" w:hAnsi="Times New Roman" w:cs="Times New Roman"/>
      <w:sz w:val="2"/>
      <w:szCs w:val="20"/>
      <w:shd w:val="clear" w:color="auto" w:fill="000080"/>
    </w:rPr>
  </w:style>
  <w:style w:type="paragraph" w:customStyle="1" w:styleId="Default">
    <w:name w:val="Default"/>
    <w:uiPriority w:val="99"/>
    <w:rsid w:val="00A87A26"/>
    <w:pPr>
      <w:autoSpaceDE w:val="0"/>
      <w:autoSpaceDN w:val="0"/>
      <w:adjustRightInd w:val="0"/>
    </w:pPr>
    <w:rPr>
      <w:rFonts w:ascii="Calibri" w:eastAsia="Batang" w:hAnsi="Calibri" w:cs="Calibri"/>
      <w:color w:val="000000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A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87A26"/>
    <w:rPr>
      <w:b/>
      <w:bCs/>
    </w:rPr>
  </w:style>
  <w:style w:type="paragraph" w:styleId="ListParagraph">
    <w:name w:val="List Paragraph"/>
    <w:basedOn w:val="Normal"/>
    <w:uiPriority w:val="34"/>
    <w:qFormat/>
    <w:rsid w:val="00A87A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87A26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87A26"/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7A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7A26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344F04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325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2E6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5C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F32D3"/>
    <w:pPr>
      <w:spacing w:before="100" w:beforeAutospacing="1" w:after="100" w:afterAutospacing="1" w:line="360" w:lineRule="atLeast"/>
    </w:pPr>
    <w:rPr>
      <w:rFonts w:ascii="Arial" w:hAnsi="Arial" w:cs="Arial"/>
      <w:color w:val="666666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C2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234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1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4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8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31" w:color="E2E2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8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3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0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1" w:color="EBEBEB"/>
                                                        <w:left w:val="none" w:sz="0" w:space="0" w:color="auto"/>
                                                        <w:bottom w:val="single" w:sz="12" w:space="31" w:color="E2E2E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4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7CCD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1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6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5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08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2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07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2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2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adsafetyatwork.ca/cone-zone/for-employers-and-supervisors/" TargetMode="External"/><Relationship Id="rId21" Type="http://schemas.openxmlformats.org/officeDocument/2006/relationships/hyperlink" Target="https://roadsafetyatwork.ca/resource/handout/roadside-work-preparation-checklist/" TargetMode="External"/><Relationship Id="rId42" Type="http://schemas.openxmlformats.org/officeDocument/2006/relationships/hyperlink" Target="https://roadsafetyatwork.ca/cone-zone/for-roadside-workers/" TargetMode="External"/><Relationship Id="rId47" Type="http://schemas.openxmlformats.org/officeDocument/2006/relationships/hyperlink" Target="https://roadsafetyatwork.ca/cone-zone/for-roadside-workers/" TargetMode="External"/><Relationship Id="rId63" Type="http://schemas.openxmlformats.org/officeDocument/2006/relationships/hyperlink" Target="https://roadsafetyatwork.ca/cone-zone/for-roadside-workers/" TargetMode="External"/><Relationship Id="rId68" Type="http://schemas.openxmlformats.org/officeDocument/2006/relationships/hyperlink" Target="https://roadsafetyatwork.ca/resource/guide/what-truck-and-van-drivers-need-to-know-to-be-safe-at-the-roadsid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oadsafetyatwork.ca/resource/tool-kit/work-zone-planning/" TargetMode="External"/><Relationship Id="rId29" Type="http://schemas.openxmlformats.org/officeDocument/2006/relationships/hyperlink" Target="https://roadsafetyatwork.ca/resource/tailgate-meeting-guide/when-is-traffic-control-required-for-towing-and-recovery/" TargetMode="External"/><Relationship Id="rId11" Type="http://schemas.openxmlformats.org/officeDocument/2006/relationships/hyperlink" Target="https://www.conezonebc.com/campaign-resources/promoting-the-cone-zone-campaign/" TargetMode="External"/><Relationship Id="rId24" Type="http://schemas.openxmlformats.org/officeDocument/2006/relationships/hyperlink" Target="https://roadsafetyatwork.ca/cone-zone/for-drivers/" TargetMode="External"/><Relationship Id="rId32" Type="http://schemas.openxmlformats.org/officeDocument/2006/relationships/hyperlink" Target="https://www.worksafebc.com/en/law-policy/occupational-health-safety/searchable-ohs-regulation/ohs-regulation/part-18-traffic-control" TargetMode="External"/><Relationship Id="rId37" Type="http://schemas.openxmlformats.org/officeDocument/2006/relationships/hyperlink" Target="https://roadsafetyatwork.ca/resource/handout/roadside-work-preparation-checklist/" TargetMode="External"/><Relationship Id="rId40" Type="http://schemas.openxmlformats.org/officeDocument/2006/relationships/hyperlink" Target="https://roadsafetyatwork.ca/cone-zone/for-roadside-workers/" TargetMode="External"/><Relationship Id="rId45" Type="http://schemas.openxmlformats.org/officeDocument/2006/relationships/hyperlink" Target="https://roadsafetyatwork.ca/resource/guide/safety-at-the-roadside-what-workers-need-to-know/" TargetMode="External"/><Relationship Id="rId53" Type="http://schemas.openxmlformats.org/officeDocument/2006/relationships/hyperlink" Target="https://roadsafetyatwork.ca/cone-zone/for-roadside-workers/" TargetMode="External"/><Relationship Id="rId58" Type="http://schemas.openxmlformats.org/officeDocument/2006/relationships/hyperlink" Target="https://roadsafetyatwork.ca/cone-zone/for-roadside-workers/" TargetMode="External"/><Relationship Id="rId66" Type="http://schemas.openxmlformats.org/officeDocument/2006/relationships/hyperlink" Target="https://roadsafetyatwork.ca/cone-zone/for-roadside-workers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roadsafetyatwork.ca/cone-zone/for-roadside-workers/" TargetMode="External"/><Relationship Id="rId19" Type="http://schemas.openxmlformats.org/officeDocument/2006/relationships/hyperlink" Target="https://roadsafetyatwork.ca/cone-zone/for-employers-and-supervisors/" TargetMode="External"/><Relationship Id="rId14" Type="http://schemas.openxmlformats.org/officeDocument/2006/relationships/hyperlink" Target="https://roadsafetyatwork.ca/resource/tool-kit/work-zone-planning/" TargetMode="External"/><Relationship Id="rId22" Type="http://schemas.openxmlformats.org/officeDocument/2006/relationships/hyperlink" Target="https://roadsafetyatwork.ca/resource/handout/roadside-work-preparation-checklist/" TargetMode="External"/><Relationship Id="rId27" Type="http://schemas.openxmlformats.org/officeDocument/2006/relationships/hyperlink" Target="https://roadsafetyatwork.ca/cone-zone/for-employers-and-supervisors/" TargetMode="External"/><Relationship Id="rId30" Type="http://schemas.openxmlformats.org/officeDocument/2006/relationships/hyperlink" Target="https://roadsafetyatwork.ca/resource/guide/what-truck-and-van-drivers-need-to-know-to-be-safe-at-the-roadside/" TargetMode="External"/><Relationship Id="rId35" Type="http://schemas.openxmlformats.org/officeDocument/2006/relationships/hyperlink" Target="https://bit.ly/3lMA8Hl" TargetMode="External"/><Relationship Id="rId43" Type="http://schemas.openxmlformats.org/officeDocument/2006/relationships/hyperlink" Target="https://roadsafetyatwork.ca/resource/guide/safety-at-the-roadside-what-workers-need-to-know/" TargetMode="External"/><Relationship Id="rId48" Type="http://schemas.openxmlformats.org/officeDocument/2006/relationships/hyperlink" Target="https://roadsafetyatwork.ca/cone-zone/for-roadside-workers/" TargetMode="External"/><Relationship Id="rId56" Type="http://schemas.openxmlformats.org/officeDocument/2006/relationships/hyperlink" Target="https://roadsafetyatwork.ca/cone-zone/for-roadside-workers/" TargetMode="External"/><Relationship Id="rId64" Type="http://schemas.openxmlformats.org/officeDocument/2006/relationships/hyperlink" Target="https://roadsafetyatwork.ca/cone-zone/for-roadside-workers/" TargetMode="External"/><Relationship Id="rId69" Type="http://schemas.openxmlformats.org/officeDocument/2006/relationships/hyperlink" Target="https://roadsafetyatwork.ca/resource/guide/what-truck-and-van-drivers-need-to-know-to-be-safe-at-the-roadside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roadsafetyatwork.ca/cone-zone/for-roadside-workers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n.scudamore@roadsafetyatwork.ca" TargetMode="External"/><Relationship Id="rId17" Type="http://schemas.openxmlformats.org/officeDocument/2006/relationships/hyperlink" Target="https://roadsafetyatwork.ca/cone-zone/for-employers-and-supervisors/" TargetMode="External"/><Relationship Id="rId25" Type="http://schemas.openxmlformats.org/officeDocument/2006/relationships/hyperlink" Target="https://roadsafetyatwork.ca/resource/tool-kit/work-zone-planning/" TargetMode="External"/><Relationship Id="rId33" Type="http://schemas.openxmlformats.org/officeDocument/2006/relationships/hyperlink" Target="https://www.worksafebc.com/en/law-policy/occupational-health-safety/searchable-ohs-regulation/ohs-regulation/part-18-traffic-control" TargetMode="External"/><Relationship Id="rId38" Type="http://schemas.openxmlformats.org/officeDocument/2006/relationships/hyperlink" Target="https://roadsafetyatwork.ca/cone-zone/for-roadside-workers/" TargetMode="External"/><Relationship Id="rId46" Type="http://schemas.openxmlformats.org/officeDocument/2006/relationships/hyperlink" Target="https://roadsafetyatwork.ca/cone-zone/for-roadside-workers/" TargetMode="External"/><Relationship Id="rId59" Type="http://schemas.openxmlformats.org/officeDocument/2006/relationships/hyperlink" Target="https://roadsafetyatwork.ca/cone-zone/for-roadside-workers/" TargetMode="External"/><Relationship Id="rId67" Type="http://schemas.openxmlformats.org/officeDocument/2006/relationships/hyperlink" Target="https://roadsafetyatwork.ca/resource/guide/what-truck-and-van-drivers-need-to-know-to-be-safe-at-the-roadside/" TargetMode="External"/><Relationship Id="rId20" Type="http://schemas.openxmlformats.org/officeDocument/2006/relationships/hyperlink" Target="https://roadsafetyatwork.ca/resource/guide/what-employers-need-to-know-to-keep-roadside-workers-safe/" TargetMode="External"/><Relationship Id="rId41" Type="http://schemas.openxmlformats.org/officeDocument/2006/relationships/hyperlink" Target="https://roadsafetyatwork.ca/cone-zone/for-roadside-workers/" TargetMode="External"/><Relationship Id="rId54" Type="http://schemas.openxmlformats.org/officeDocument/2006/relationships/image" Target="media/image1.png"/><Relationship Id="rId62" Type="http://schemas.openxmlformats.org/officeDocument/2006/relationships/hyperlink" Target="https://roadsafetyatwork.ca/cone-zone/for-roadside-workers/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roadsafetyatwork.ca/cone-zone/for-employers-and-supervisors/" TargetMode="External"/><Relationship Id="rId23" Type="http://schemas.openxmlformats.org/officeDocument/2006/relationships/hyperlink" Target="https://roadsafetyatwork.ca/resource/handout/roadside-work-preparation-checklist/" TargetMode="External"/><Relationship Id="rId28" Type="http://schemas.openxmlformats.org/officeDocument/2006/relationships/hyperlink" Target="https://roadsafetyatwork.ca/cone-zone/for-employers-and-supervisors/" TargetMode="External"/><Relationship Id="rId36" Type="http://schemas.openxmlformats.org/officeDocument/2006/relationships/hyperlink" Target="https://roadsafetyatwork.ca/resource/handout/roadside-work-preparation-checklist/" TargetMode="External"/><Relationship Id="rId49" Type="http://schemas.openxmlformats.org/officeDocument/2006/relationships/hyperlink" Target="https://roadsafetyatwork.ca/cone-zone/for-roadside-workers/" TargetMode="External"/><Relationship Id="rId57" Type="http://schemas.openxmlformats.org/officeDocument/2006/relationships/hyperlink" Target="https://roadsafetyatwork.ca/cone-zone/for-roadside-worker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worksafebc.com/en/law-policy/occupational-health-safety/searchable-ohs-regulation/ohs-regulation/part-18-traffic-control" TargetMode="External"/><Relationship Id="rId44" Type="http://schemas.openxmlformats.org/officeDocument/2006/relationships/hyperlink" Target="https://roadsafetyatwork.ca/cone-zone/for-roadside-workers/" TargetMode="External"/><Relationship Id="rId52" Type="http://schemas.openxmlformats.org/officeDocument/2006/relationships/hyperlink" Target="https://roadsafetyatwork.ca/cone-zone/for-roadside-workers/" TargetMode="External"/><Relationship Id="rId60" Type="http://schemas.openxmlformats.org/officeDocument/2006/relationships/hyperlink" Target="https://roadsafetyatwork.ca/cone-zone/for-roadside-workers/" TargetMode="External"/><Relationship Id="rId65" Type="http://schemas.openxmlformats.org/officeDocument/2006/relationships/hyperlink" Target="https://roadsafetyatwork.ca/cone-zone/for-roadside-workers/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roadsafetyatwork.ca/resource/handout/roadside-work-preparation-checklist/" TargetMode="External"/><Relationship Id="rId18" Type="http://schemas.openxmlformats.org/officeDocument/2006/relationships/hyperlink" Target="https://roadsafetyatwork.ca/cone-zone/for-drivers/" TargetMode="External"/><Relationship Id="rId39" Type="http://schemas.openxmlformats.org/officeDocument/2006/relationships/hyperlink" Target="https://roadsafetyatwork.ca/cone-zone/for-roadside-workers/" TargetMode="External"/><Relationship Id="rId34" Type="http://schemas.openxmlformats.org/officeDocument/2006/relationships/hyperlink" Target="https://roadsafetyatwork.ca/resource/handout/roadside-work-preparation-checklist/" TargetMode="External"/><Relationship Id="rId50" Type="http://schemas.openxmlformats.org/officeDocument/2006/relationships/hyperlink" Target="https://roadsafetyatwork.ca/cone-zone/for-roadside-workers/" TargetMode="External"/><Relationship Id="rId55" Type="http://schemas.openxmlformats.org/officeDocument/2006/relationships/image" Target="media/image2.png"/><Relationship Id="rId7" Type="http://schemas.openxmlformats.org/officeDocument/2006/relationships/settings" Target="settings.xml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F327F31AAB34CA9385058A6B101B2" ma:contentTypeVersion="14" ma:contentTypeDescription="Create a new document." ma:contentTypeScope="" ma:versionID="3da90f35a179015a043bf6afc3d9ee56">
  <xsd:schema xmlns:xsd="http://www.w3.org/2001/XMLSchema" xmlns:xs="http://www.w3.org/2001/XMLSchema" xmlns:p="http://schemas.microsoft.com/office/2006/metadata/properties" xmlns:ns3="f3d0afcf-9597-4d6b-b009-368140ca31fb" xmlns:ns4="2cebaad4-2df7-43ed-aed9-6909c5f66c2a" targetNamespace="http://schemas.microsoft.com/office/2006/metadata/properties" ma:root="true" ma:fieldsID="b4d42c305378d16def5876a6346f68a5" ns3:_="" ns4:_="">
    <xsd:import namespace="f3d0afcf-9597-4d6b-b009-368140ca31fb"/>
    <xsd:import namespace="2cebaad4-2df7-43ed-aed9-6909c5f66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afcf-9597-4d6b-b009-368140ca3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aad4-2df7-43ed-aed9-6909c5f66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2404A-AAF9-46C6-95FC-02F4EB9A1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CFDD4-4DE7-41F9-8295-3E1579D88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ADF998-79BD-44A3-8A2A-87185586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0afcf-9597-4d6b-b009-368140ca31fb"/>
    <ds:schemaRef ds:uri="2cebaad4-2df7-43ed-aed9-6909c5f66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D6F22-F204-47D6-98B8-46E7F0F43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Hardy</dc:creator>
  <cp:keywords/>
  <dc:description/>
  <cp:lastModifiedBy>Mary-Margaret Bentley</cp:lastModifiedBy>
  <cp:revision>4</cp:revision>
  <cp:lastPrinted>2022-04-06T19:47:00Z</cp:lastPrinted>
  <dcterms:created xsi:type="dcterms:W3CDTF">2024-04-11T23:57:00Z</dcterms:created>
  <dcterms:modified xsi:type="dcterms:W3CDTF">2024-05-08T18:26:00Z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0x010100EBEF327F31AAB34CA9385058A6B101B2</vt:lpwstr>
  </property>
</Properties>
</file>